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508" w:rsidRPr="00CE0508" w:rsidRDefault="00CE0508" w:rsidP="00CE0508">
      <w:pPr>
        <w:tabs>
          <w:tab w:val="left" w:pos="0"/>
          <w:tab w:val="left" w:pos="284"/>
          <w:tab w:val="left" w:pos="851"/>
        </w:tabs>
        <w:ind w:firstLine="567"/>
        <w:rPr>
          <w:b/>
          <w:lang w:val="kk-KZ"/>
        </w:rPr>
      </w:pPr>
      <w:r w:rsidRPr="00CE0508">
        <w:rPr>
          <w:b/>
          <w:lang w:val="kk-KZ"/>
        </w:rPr>
        <w:t>Тақырып</w:t>
      </w:r>
      <w:r w:rsidR="0081455D">
        <w:rPr>
          <w:b/>
          <w:lang w:val="kk-KZ"/>
        </w:rPr>
        <w:t xml:space="preserve"> 2</w:t>
      </w:r>
      <w:r w:rsidRPr="00CE0508">
        <w:rPr>
          <w:b/>
          <w:lang w:val="kk-KZ"/>
        </w:rPr>
        <w:t xml:space="preserve">. </w:t>
      </w:r>
      <w:r w:rsidR="00DB40F1" w:rsidRPr="00DB40F1">
        <w:rPr>
          <w:lang w:val="kk-KZ"/>
        </w:rPr>
        <w:t>Тербелістер мен толқындар. Молекулалық физика.</w:t>
      </w:r>
    </w:p>
    <w:p w:rsidR="00CE0508" w:rsidRPr="00CE0508" w:rsidRDefault="00CE0508" w:rsidP="00CE0508">
      <w:pPr>
        <w:pStyle w:val="a6"/>
        <w:tabs>
          <w:tab w:val="left" w:pos="0"/>
          <w:tab w:val="left" w:pos="284"/>
          <w:tab w:val="left" w:pos="851"/>
        </w:tabs>
        <w:spacing w:after="0"/>
        <w:ind w:left="0" w:firstLine="567"/>
        <w:rPr>
          <w:b/>
          <w:lang w:val="kk-KZ"/>
        </w:rPr>
      </w:pPr>
    </w:p>
    <w:p w:rsidR="00CE0508" w:rsidRPr="00CE0508" w:rsidRDefault="00CE0508" w:rsidP="00CE0508">
      <w:pPr>
        <w:pStyle w:val="a6"/>
        <w:tabs>
          <w:tab w:val="left" w:pos="0"/>
          <w:tab w:val="left" w:pos="284"/>
          <w:tab w:val="left" w:pos="851"/>
        </w:tabs>
        <w:spacing w:after="0"/>
        <w:ind w:left="0" w:firstLine="567"/>
        <w:jc w:val="both"/>
        <w:rPr>
          <w:lang w:val="kk-KZ"/>
        </w:rPr>
      </w:pPr>
      <w:r w:rsidRPr="00CE0508">
        <w:rPr>
          <w:b/>
          <w:lang w:val="kk-KZ"/>
        </w:rPr>
        <w:t xml:space="preserve">Дәрістің мақсаты: </w:t>
      </w:r>
      <w:r w:rsidRPr="00CE0508">
        <w:rPr>
          <w:lang w:val="kk-KZ"/>
        </w:rPr>
        <w:t>Техникалық есептерде Бернулли теңдеуінің</w:t>
      </w:r>
      <w:r w:rsidRPr="00CE0508">
        <w:rPr>
          <w:b/>
          <w:lang w:val="kk-KZ"/>
        </w:rPr>
        <w:t xml:space="preserve"> </w:t>
      </w:r>
      <w:r w:rsidRPr="00CE0508">
        <w:rPr>
          <w:lang w:val="kk-KZ"/>
        </w:rPr>
        <w:t>қолданылуын көрсету.Тербелістердің әр түрлі түрлерін қарастыру және ортақ ұқсастығын, заңдарын оқу. Температураға түсінік беру. Механикалық жұмыспен жылудың байланысын көрсету. Әртүрлі термодинамикалық процестерді қарастыру.</w:t>
      </w:r>
      <w:r>
        <w:rPr>
          <w:lang w:val="kk-KZ"/>
        </w:rPr>
        <w:t xml:space="preserve"> </w:t>
      </w:r>
    </w:p>
    <w:p w:rsidR="00CE0508" w:rsidRPr="00CE0508" w:rsidRDefault="00CE0508" w:rsidP="00CE0508">
      <w:pPr>
        <w:shd w:val="clear" w:color="auto" w:fill="FFFFFF"/>
        <w:tabs>
          <w:tab w:val="left" w:pos="0"/>
          <w:tab w:val="left" w:pos="284"/>
          <w:tab w:val="left" w:pos="851"/>
        </w:tabs>
        <w:ind w:firstLine="567"/>
        <w:jc w:val="both"/>
        <w:rPr>
          <w:b/>
          <w:color w:val="000000"/>
        </w:rPr>
      </w:pPr>
      <w:r w:rsidRPr="00CE0508">
        <w:rPr>
          <w:b/>
          <w:lang w:val="kk-KZ"/>
        </w:rPr>
        <w:t>Дәріс жоспары</w:t>
      </w:r>
      <w:r w:rsidRPr="00CE0508">
        <w:rPr>
          <w:b/>
        </w:rPr>
        <w:t>:</w:t>
      </w:r>
      <w:r w:rsidRPr="00CE0508">
        <w:rPr>
          <w:b/>
          <w:color w:val="000000"/>
        </w:rPr>
        <w:t xml:space="preserve"> </w:t>
      </w:r>
    </w:p>
    <w:p w:rsidR="00CE0508" w:rsidRPr="00CE0508" w:rsidRDefault="00CE0508" w:rsidP="00CE0508">
      <w:pPr>
        <w:numPr>
          <w:ilvl w:val="0"/>
          <w:numId w:val="13"/>
        </w:numPr>
        <w:shd w:val="clear" w:color="auto" w:fill="FFFFFF"/>
        <w:tabs>
          <w:tab w:val="left" w:pos="0"/>
          <w:tab w:val="left" w:pos="284"/>
          <w:tab w:val="left" w:pos="851"/>
        </w:tabs>
        <w:ind w:left="0" w:firstLine="567"/>
        <w:jc w:val="both"/>
        <w:rPr>
          <w:color w:val="000000"/>
        </w:rPr>
      </w:pPr>
      <w:r w:rsidRPr="00CE0508">
        <w:rPr>
          <w:color w:val="000000"/>
        </w:rPr>
        <w:t xml:space="preserve"> </w:t>
      </w:r>
      <w:r w:rsidRPr="00CE0508">
        <w:rPr>
          <w:color w:val="000000"/>
          <w:lang w:val="kk-KZ"/>
        </w:rPr>
        <w:t>Қатты дененің деформациясы.</w:t>
      </w:r>
    </w:p>
    <w:p w:rsidR="00CE0508" w:rsidRPr="00CE0508" w:rsidRDefault="00CE0508" w:rsidP="00CE0508">
      <w:pPr>
        <w:numPr>
          <w:ilvl w:val="0"/>
          <w:numId w:val="13"/>
        </w:numPr>
        <w:shd w:val="clear" w:color="auto" w:fill="FFFFFF"/>
        <w:tabs>
          <w:tab w:val="left" w:pos="0"/>
          <w:tab w:val="left" w:pos="284"/>
          <w:tab w:val="left" w:pos="851"/>
        </w:tabs>
        <w:ind w:left="0" w:firstLine="567"/>
        <w:jc w:val="both"/>
        <w:rPr>
          <w:color w:val="000000"/>
        </w:rPr>
      </w:pPr>
      <w:r w:rsidRPr="00CE0508">
        <w:rPr>
          <w:color w:val="000000"/>
          <w:lang w:val="kk-KZ"/>
        </w:rPr>
        <w:t>Жалпы ортаның механикалық заңы.</w:t>
      </w:r>
    </w:p>
    <w:p w:rsidR="00CE0508" w:rsidRPr="00CE0508" w:rsidRDefault="00CE0508" w:rsidP="00CE0508">
      <w:pPr>
        <w:numPr>
          <w:ilvl w:val="0"/>
          <w:numId w:val="13"/>
        </w:numPr>
        <w:shd w:val="clear" w:color="auto" w:fill="FFFFFF"/>
        <w:tabs>
          <w:tab w:val="left" w:pos="0"/>
          <w:tab w:val="left" w:pos="284"/>
          <w:tab w:val="left" w:pos="851"/>
        </w:tabs>
        <w:ind w:left="0" w:firstLine="567"/>
        <w:jc w:val="both"/>
        <w:rPr>
          <w:color w:val="000000"/>
        </w:rPr>
      </w:pPr>
      <w:r w:rsidRPr="00CE0508">
        <w:rPr>
          <w:color w:val="000000"/>
          <w:lang w:val="kk-KZ"/>
        </w:rPr>
        <w:t>Толқындар процессі және оның сипаттамасы.</w:t>
      </w:r>
    </w:p>
    <w:p w:rsidR="00CE0508" w:rsidRPr="00CE0508" w:rsidRDefault="00CE0508" w:rsidP="00CE0508">
      <w:pPr>
        <w:numPr>
          <w:ilvl w:val="0"/>
          <w:numId w:val="13"/>
        </w:numPr>
        <w:shd w:val="clear" w:color="auto" w:fill="FFFFFF"/>
        <w:tabs>
          <w:tab w:val="left" w:pos="0"/>
          <w:tab w:val="left" w:pos="284"/>
          <w:tab w:val="left" w:pos="851"/>
        </w:tabs>
        <w:ind w:left="0" w:firstLine="567"/>
        <w:jc w:val="both"/>
        <w:rPr>
          <w:color w:val="000000"/>
        </w:rPr>
      </w:pPr>
      <w:r w:rsidRPr="00CE0508">
        <w:rPr>
          <w:color w:val="000000"/>
          <w:lang w:val="kk-KZ"/>
        </w:rPr>
        <w:t>Тербеліс процесі және оның сипаттамасы.</w:t>
      </w:r>
    </w:p>
    <w:p w:rsidR="00AC62A3" w:rsidRPr="00CE0508" w:rsidRDefault="00AC62A3" w:rsidP="00AC62A3">
      <w:pPr>
        <w:numPr>
          <w:ilvl w:val="0"/>
          <w:numId w:val="13"/>
        </w:numPr>
        <w:shd w:val="clear" w:color="auto" w:fill="FFFFFF"/>
        <w:tabs>
          <w:tab w:val="left" w:pos="0"/>
          <w:tab w:val="left" w:pos="284"/>
          <w:tab w:val="left" w:pos="851"/>
        </w:tabs>
        <w:jc w:val="both"/>
        <w:rPr>
          <w:color w:val="000000"/>
        </w:rPr>
      </w:pPr>
      <w:r w:rsidRPr="00CE0508">
        <w:rPr>
          <w:color w:val="000000"/>
          <w:lang w:val="kk-KZ"/>
        </w:rPr>
        <w:t>Молекула –кинетикалық теорияның негізгі қағидалары</w:t>
      </w:r>
      <w:r w:rsidRPr="00CE0508">
        <w:rPr>
          <w:color w:val="000000"/>
        </w:rPr>
        <w:t>.</w:t>
      </w:r>
    </w:p>
    <w:p w:rsidR="00AC62A3" w:rsidRPr="00CE0508" w:rsidRDefault="00AC62A3" w:rsidP="00AC62A3">
      <w:pPr>
        <w:numPr>
          <w:ilvl w:val="0"/>
          <w:numId w:val="13"/>
        </w:numPr>
        <w:shd w:val="clear" w:color="auto" w:fill="FFFFFF"/>
        <w:tabs>
          <w:tab w:val="left" w:pos="0"/>
          <w:tab w:val="left" w:pos="284"/>
          <w:tab w:val="left" w:pos="851"/>
        </w:tabs>
        <w:jc w:val="both"/>
        <w:rPr>
          <w:color w:val="000000"/>
        </w:rPr>
      </w:pPr>
      <w:r w:rsidRPr="00CE0508">
        <w:rPr>
          <w:color w:val="000000"/>
          <w:spacing w:val="2"/>
          <w:lang w:val="kk-KZ"/>
        </w:rPr>
        <w:t>Идеал газдардың тәжірибелік заңдары</w:t>
      </w:r>
      <w:r w:rsidRPr="00CE0508">
        <w:rPr>
          <w:color w:val="000000"/>
          <w:spacing w:val="-1"/>
        </w:rPr>
        <w:t>. Менделеев-Клапейрон</w:t>
      </w:r>
      <w:r w:rsidRPr="00CE0508">
        <w:rPr>
          <w:color w:val="000000"/>
          <w:spacing w:val="-1"/>
          <w:lang w:val="kk-KZ"/>
        </w:rPr>
        <w:t xml:space="preserve"> теңдеуі</w:t>
      </w:r>
      <w:r w:rsidRPr="00CE0508">
        <w:rPr>
          <w:color w:val="000000"/>
          <w:spacing w:val="-1"/>
        </w:rPr>
        <w:t>.</w:t>
      </w:r>
    </w:p>
    <w:p w:rsidR="00AC62A3" w:rsidRPr="00CE0508" w:rsidRDefault="00AC62A3" w:rsidP="00AC62A3">
      <w:pPr>
        <w:numPr>
          <w:ilvl w:val="0"/>
          <w:numId w:val="13"/>
        </w:numPr>
        <w:shd w:val="clear" w:color="auto" w:fill="FFFFFF"/>
        <w:tabs>
          <w:tab w:val="left" w:pos="0"/>
          <w:tab w:val="left" w:pos="284"/>
          <w:tab w:val="left" w:pos="851"/>
        </w:tabs>
        <w:jc w:val="both"/>
        <w:rPr>
          <w:color w:val="000000"/>
        </w:rPr>
      </w:pPr>
      <w:r w:rsidRPr="00CE0508">
        <w:rPr>
          <w:color w:val="000000"/>
          <w:lang w:val="kk-KZ"/>
        </w:rPr>
        <w:t>Идеал газдың ішкі энергиясы</w:t>
      </w:r>
      <w:r w:rsidRPr="00CE0508">
        <w:rPr>
          <w:color w:val="000000"/>
        </w:rPr>
        <w:t>.</w:t>
      </w:r>
    </w:p>
    <w:p w:rsidR="00AC62A3" w:rsidRPr="00CE0508" w:rsidRDefault="00AC62A3" w:rsidP="00AC62A3">
      <w:pPr>
        <w:numPr>
          <w:ilvl w:val="0"/>
          <w:numId w:val="13"/>
        </w:numPr>
        <w:shd w:val="clear" w:color="auto" w:fill="FFFFFF"/>
        <w:tabs>
          <w:tab w:val="left" w:pos="0"/>
          <w:tab w:val="left" w:pos="284"/>
          <w:tab w:val="left" w:pos="851"/>
        </w:tabs>
        <w:jc w:val="both"/>
        <w:rPr>
          <w:color w:val="000000"/>
        </w:rPr>
      </w:pPr>
      <w:r w:rsidRPr="00CE0508">
        <w:rPr>
          <w:color w:val="000000"/>
          <w:spacing w:val="-1"/>
          <w:lang w:val="kk-KZ"/>
        </w:rPr>
        <w:t>Зерттеудің статистикалық әдісі.</w:t>
      </w:r>
    </w:p>
    <w:p w:rsidR="00AC62A3" w:rsidRPr="00CE0508" w:rsidRDefault="00AC62A3" w:rsidP="00AC62A3">
      <w:pPr>
        <w:numPr>
          <w:ilvl w:val="0"/>
          <w:numId w:val="13"/>
        </w:numPr>
        <w:shd w:val="clear" w:color="auto" w:fill="FFFFFF"/>
        <w:tabs>
          <w:tab w:val="left" w:pos="0"/>
          <w:tab w:val="left" w:pos="284"/>
          <w:tab w:val="left" w:pos="851"/>
        </w:tabs>
        <w:jc w:val="both"/>
        <w:rPr>
          <w:color w:val="000000"/>
        </w:rPr>
      </w:pPr>
      <w:r w:rsidRPr="00CE0508">
        <w:rPr>
          <w:color w:val="000000"/>
          <w:spacing w:val="4"/>
          <w:lang w:val="kk-KZ"/>
        </w:rPr>
        <w:t>Т</w:t>
      </w:r>
      <w:r w:rsidRPr="00CE0508">
        <w:rPr>
          <w:color w:val="000000"/>
          <w:spacing w:val="4"/>
        </w:rPr>
        <w:t>ермодинамик</w:t>
      </w:r>
      <w:r w:rsidRPr="00CE0508">
        <w:rPr>
          <w:color w:val="000000"/>
          <w:spacing w:val="4"/>
          <w:lang w:val="kk-KZ"/>
        </w:rPr>
        <w:t>а бастамалары</w:t>
      </w:r>
      <w:r w:rsidRPr="00CE0508">
        <w:rPr>
          <w:color w:val="000000"/>
          <w:spacing w:val="4"/>
        </w:rPr>
        <w:t>.</w:t>
      </w:r>
    </w:p>
    <w:p w:rsidR="00CE0508" w:rsidRPr="00CE0508" w:rsidRDefault="00CE0508" w:rsidP="00CE0508">
      <w:pPr>
        <w:shd w:val="clear" w:color="auto" w:fill="FFFFFF"/>
        <w:tabs>
          <w:tab w:val="left" w:pos="0"/>
          <w:tab w:val="left" w:pos="284"/>
          <w:tab w:val="left" w:pos="851"/>
        </w:tabs>
        <w:ind w:firstLine="567"/>
        <w:jc w:val="both"/>
        <w:rPr>
          <w:color w:val="000000"/>
        </w:rPr>
      </w:pPr>
    </w:p>
    <w:p w:rsidR="00CE0508" w:rsidRPr="00CE0508" w:rsidRDefault="00CE0508" w:rsidP="00CE0508">
      <w:pPr>
        <w:shd w:val="clear" w:color="auto" w:fill="FFFFFF"/>
        <w:tabs>
          <w:tab w:val="left" w:pos="0"/>
          <w:tab w:val="left" w:pos="284"/>
          <w:tab w:val="left" w:pos="851"/>
        </w:tabs>
        <w:ind w:firstLine="567"/>
        <w:jc w:val="both"/>
        <w:rPr>
          <w:b/>
          <w:snapToGrid w:val="0"/>
          <w:color w:val="000000"/>
          <w:lang w:val="kk-KZ"/>
        </w:rPr>
      </w:pPr>
      <w:r w:rsidRPr="00CE0508">
        <w:rPr>
          <w:snapToGrid w:val="0"/>
          <w:color w:val="000000"/>
        </w:rPr>
        <w:t xml:space="preserve">1. </w:t>
      </w:r>
      <w:r w:rsidRPr="00CE0508">
        <w:rPr>
          <w:snapToGrid w:val="0"/>
          <w:color w:val="000000"/>
          <w:lang w:val="kk-KZ"/>
        </w:rPr>
        <w:t>Қатты дененің механикасын қарастырғанда біз абсолюті қатты дене анықтамасын қолдандық. Бірақ табиғатта абсорлютті қатты дене жоқ, тек әсер еткен күштердің әсерінен денелер өз формасын және көл</w:t>
      </w:r>
      <w:bookmarkStart w:id="0" w:name="_GoBack"/>
      <w:bookmarkEnd w:id="0"/>
      <w:r w:rsidRPr="00CE0508">
        <w:rPr>
          <w:snapToGrid w:val="0"/>
          <w:color w:val="000000"/>
          <w:lang w:val="kk-KZ"/>
        </w:rPr>
        <w:t xml:space="preserve">емін өзгертеді, яғни </w:t>
      </w:r>
      <w:r w:rsidRPr="00CE0508">
        <w:rPr>
          <w:b/>
          <w:snapToGrid w:val="0"/>
          <w:color w:val="000000"/>
          <w:lang w:val="kk-KZ"/>
        </w:rPr>
        <w:t>деформацияланады.</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.Егер денеге түсірілген күш әрекеті тоқтағаннан кейін деформация салдары жоғалса, оны </w:t>
      </w:r>
      <w:r w:rsidRPr="00CE0508">
        <w:rPr>
          <w:b/>
          <w:snapToGrid w:val="0"/>
          <w:color w:val="000000"/>
          <w:lang w:val="kk-KZ"/>
        </w:rPr>
        <w:t xml:space="preserve">серпімді дейді. </w:t>
      </w:r>
      <w:r w:rsidRPr="00CE0508">
        <w:rPr>
          <w:snapToGrid w:val="0"/>
          <w:color w:val="000000"/>
          <w:lang w:val="kk-KZ"/>
        </w:rPr>
        <w:t>Ал күш әрекеті тоқтағаннан кейін де ең болмағанда деформацияның аз қалдығы сақталса, оны пластикалық деп атайды.Әрқашанда дененің нақты күйінің деформациясы пластикалық. Себебі бөгде күштердің әсерінен кейін дене бірден өзгеріп, өшіп қалмайды.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Серіппенің заңдылығы бойынша деформацияның  барлық түрлері (созылу, иілу, бұралу).</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Көлбеу ағыстын аудан бірлігіне әсер ететін күшті </w:t>
      </w:r>
      <w:r w:rsidRPr="00CE0508">
        <w:rPr>
          <w:b/>
          <w:snapToGrid w:val="0"/>
          <w:color w:val="000000"/>
          <w:lang w:val="kk-KZ"/>
        </w:rPr>
        <w:t>кернеу</w:t>
      </w:r>
      <w:r w:rsidRPr="00CE0508">
        <w:rPr>
          <w:snapToGrid w:val="0"/>
          <w:color w:val="000000"/>
          <w:lang w:val="kk-KZ"/>
        </w:rPr>
        <w:t xml:space="preserve"> деп атаймыз.</w:t>
      </w:r>
      <w:r w:rsidRPr="00CE0508">
        <w:rPr>
          <w:i/>
          <w:snapToGrid w:val="0"/>
          <w:color w:val="000000"/>
          <w:lang w:val="kk-KZ"/>
        </w:rPr>
        <w:t xml:space="preserve"> </w:t>
      </w:r>
      <w:r w:rsidRPr="00CE0508">
        <w:rPr>
          <w:i/>
          <w:snapToGrid w:val="0"/>
          <w:color w:val="000000"/>
          <w:lang w:val="en-US"/>
        </w:rPr>
        <w:sym w:font="Symbol" w:char="F073"/>
      </w:r>
      <w:r w:rsidRPr="00CE0508">
        <w:rPr>
          <w:i/>
          <w:snapToGrid w:val="0"/>
          <w:color w:val="000000"/>
          <w:lang w:val="en-US"/>
        </w:rPr>
        <w:t>=F/S</w:t>
      </w:r>
      <w:r w:rsidRPr="00CE0508">
        <w:rPr>
          <w:snapToGrid w:val="0"/>
          <w:color w:val="000000"/>
          <w:lang w:val="en-US"/>
        </w:rPr>
        <w:t xml:space="preserve">. </w:t>
      </w:r>
      <w:r w:rsidRPr="00CE0508">
        <w:rPr>
          <w:snapToGrid w:val="0"/>
          <w:color w:val="000000"/>
          <w:lang w:val="kk-KZ"/>
        </w:rPr>
        <w:t>Егер күш нормаль бойынша жазықтыққа бағытталса, ондай кернеуді нормальді деп атаймыз. Егер жанама бойынша жазықтыққа бағытталса, онда ондай кернеуді тангенциалды деп атайды.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 Созылу немесе сығылу шамасын салыстырмалы ұзарту </w:t>
      </w:r>
      <w:r w:rsidRPr="00CE0508">
        <w:rPr>
          <w:snapToGrid w:val="0"/>
          <w:color w:val="000000"/>
          <w:position w:val="-6"/>
          <w:lang w:val="kk-KZ"/>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65pt" o:ole="">
            <v:imagedata r:id="rId6" o:title=""/>
          </v:shape>
          <o:OLEObject Type="Embed" ProgID="Equation.3" ShapeID="_x0000_i1025" DrawAspect="Content" ObjectID="_1601052967" r:id="rId7"/>
        </w:objec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Сипаттайды. Бұл коэффициенттің мәні сығылу немесе созылуға байланысты теріс немесе оң болады. Дененің кез келген  бағыттағы созылуы көлденең бағыттағы сғылумен қатар жүреді. Денені сыққанда немесе созғанда оның көлденең өлшемдерінің бұлай өзгеруін мына формула өрнектейді:</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en-US"/>
        </w:rPr>
        <w:sym w:font="Symbol" w:char="F065"/>
      </w:r>
      <w:r w:rsidRPr="00CE0508">
        <w:rPr>
          <w:snapToGrid w:val="0"/>
          <w:color w:val="000000"/>
          <w:lang w:val="kk-KZ"/>
        </w:rPr>
        <w:t>=</w:t>
      </w:r>
      <w:r w:rsidRPr="00CE0508">
        <w:rPr>
          <w:snapToGrid w:val="0"/>
          <w:color w:val="000000"/>
          <w:lang w:val="en-US"/>
        </w:rPr>
        <w:sym w:font="Symbol" w:char="F044"/>
      </w:r>
      <w:r w:rsidRPr="00CE0508">
        <w:rPr>
          <w:i/>
          <w:snapToGrid w:val="0"/>
          <w:color w:val="000000"/>
          <w:lang w:val="kk-KZ"/>
        </w:rPr>
        <w:t>l</w:t>
      </w:r>
      <w:r w:rsidRPr="00CE0508">
        <w:rPr>
          <w:snapToGrid w:val="0"/>
          <w:color w:val="000000"/>
          <w:lang w:val="kk-KZ"/>
        </w:rPr>
        <w:t>/</w:t>
      </w:r>
      <w:r w:rsidRPr="00CE0508">
        <w:rPr>
          <w:i/>
          <w:snapToGrid w:val="0"/>
          <w:color w:val="000000"/>
          <w:lang w:val="kk-KZ"/>
        </w:rPr>
        <w:t>l</w:t>
      </w:r>
      <w:r w:rsidRPr="00CE0508">
        <w:rPr>
          <w:snapToGrid w:val="0"/>
          <w:color w:val="000000"/>
          <w:lang w:val="kk-KZ"/>
        </w:rPr>
        <w:t xml:space="preserve">,көлденең өлшемі, </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Мұнда </w:t>
      </w:r>
      <w:r w:rsidRPr="00CE0508">
        <w:rPr>
          <w:i/>
          <w:snapToGrid w:val="0"/>
          <w:color w:val="000000"/>
          <w:lang w:val="kk-KZ"/>
        </w:rPr>
        <w:t>d-</w:t>
      </w:r>
      <w:r w:rsidRPr="00CE0508">
        <w:rPr>
          <w:snapToGrid w:val="0"/>
          <w:color w:val="000000"/>
          <w:lang w:val="kk-KZ"/>
        </w:rPr>
        <w:t xml:space="preserve">дененің деформацияға дейінгі көлденең өлшемі, </w:t>
      </w:r>
      <w:r w:rsidRPr="00CE0508">
        <w:rPr>
          <w:i/>
          <w:snapToGrid w:val="0"/>
          <w:color w:val="000000"/>
          <w:lang w:val="en-US"/>
        </w:rPr>
        <w:sym w:font="Symbol" w:char="F044"/>
      </w:r>
      <w:r w:rsidRPr="00CE0508">
        <w:rPr>
          <w:i/>
          <w:snapToGrid w:val="0"/>
          <w:color w:val="000000"/>
          <w:lang w:val="kk-KZ"/>
        </w:rPr>
        <w:t xml:space="preserve">d- </w:t>
      </w:r>
      <w:r w:rsidRPr="00CE0508">
        <w:rPr>
          <w:snapToGrid w:val="0"/>
          <w:color w:val="000000"/>
          <w:lang w:val="kk-KZ"/>
        </w:rPr>
        <w:t>ол өлшемнің деформация кезіндегі өзгеруі.</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Әрине, </w:t>
      </w:r>
      <w:r w:rsidRPr="00CE0508">
        <w:rPr>
          <w:snapToGrid w:val="0"/>
          <w:color w:val="000000"/>
          <w:lang w:val="en-US"/>
        </w:rPr>
        <w:sym w:font="Symbol" w:char="F065"/>
      </w:r>
      <w:r w:rsidRPr="00CE0508">
        <w:rPr>
          <w:snapToGrid w:val="0"/>
          <w:color w:val="000000"/>
          <w:lang w:val="kk-KZ"/>
        </w:rPr>
        <w:t xml:space="preserve"> және </w:t>
      </w:r>
      <w:r w:rsidRPr="00CE0508">
        <w:rPr>
          <w:snapToGrid w:val="0"/>
          <w:color w:val="000000"/>
          <w:lang w:val="en-US"/>
        </w:rPr>
        <w:sym w:font="Symbol" w:char="F065"/>
      </w:r>
      <w:r w:rsidRPr="00CE0508">
        <w:rPr>
          <w:i/>
          <w:snapToGrid w:val="0"/>
          <w:color w:val="000000"/>
          <w:lang w:val="kk-KZ"/>
        </w:rPr>
        <w:t xml:space="preserve">' </w:t>
      </w:r>
      <w:r w:rsidRPr="00CE0508">
        <w:rPr>
          <w:snapToGrid w:val="0"/>
          <w:color w:val="000000"/>
          <w:lang w:val="kk-KZ"/>
        </w:rPr>
        <w:t xml:space="preserve">таңбалары бір біріне қарсы екені айқын. </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en-US"/>
        </w:rPr>
        <w:sym w:font="Symbol" w:char="F065"/>
      </w:r>
      <w:r w:rsidRPr="00CE0508">
        <w:rPr>
          <w:snapToGrid w:val="0"/>
          <w:color w:val="000000"/>
          <w:lang w:val="kk-KZ"/>
        </w:rPr>
        <w:t>'=-</w:t>
      </w:r>
      <w:r w:rsidRPr="00CE0508">
        <w:rPr>
          <w:snapToGrid w:val="0"/>
          <w:color w:val="000000"/>
          <w:lang w:val="en-US"/>
        </w:rPr>
        <w:sym w:font="Symbol" w:char="F06D"/>
      </w:r>
      <w:r w:rsidRPr="00CE0508">
        <w:rPr>
          <w:snapToGrid w:val="0"/>
          <w:color w:val="000000"/>
          <w:lang w:val="en-US"/>
        </w:rPr>
        <w:sym w:font="Symbol" w:char="F065"/>
      </w:r>
      <w:r w:rsidRPr="00CE0508">
        <w:rPr>
          <w:snapToGrid w:val="0"/>
          <w:color w:val="000000"/>
          <w:lang w:val="kk-KZ"/>
        </w:rPr>
        <w:t xml:space="preserve">, Мұндағы </w:t>
      </w:r>
      <w:r w:rsidRPr="00CE0508">
        <w:rPr>
          <w:snapToGrid w:val="0"/>
          <w:color w:val="000000"/>
          <w:lang w:val="en-US"/>
        </w:rPr>
        <w:sym w:font="Symbol" w:char="F06D"/>
      </w:r>
      <w:r w:rsidRPr="00CE0508">
        <w:rPr>
          <w:snapToGrid w:val="0"/>
          <w:color w:val="000000"/>
          <w:lang w:val="kk-KZ"/>
        </w:rPr>
        <w:t xml:space="preserve"> -Пуассон коэффициенті деп атайды.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Ағылшын физигі Р.Гук (1635-1703) эксперимент жүзінде аз деформацияларға салыстырмалы ұзартуды </w:t>
      </w:r>
      <w:r w:rsidRPr="00CE0508">
        <w:rPr>
          <w:snapToGrid w:val="0"/>
          <w:color w:val="000000"/>
          <w:lang w:val="en-US"/>
        </w:rPr>
        <w:sym w:font="Symbol" w:char="F065"/>
      </w:r>
      <w:r w:rsidRPr="00CE0508">
        <w:rPr>
          <w:snapToGrid w:val="0"/>
          <w:color w:val="000000"/>
          <w:lang w:val="kk-KZ"/>
        </w:rPr>
        <w:t xml:space="preserve"> және кернеудің </w:t>
      </w:r>
      <w:r w:rsidRPr="00CE0508">
        <w:rPr>
          <w:snapToGrid w:val="0"/>
          <w:color w:val="000000"/>
          <w:lang w:val="en-US"/>
        </w:rPr>
        <w:sym w:font="Symbol" w:char="F073"/>
      </w:r>
      <w:r w:rsidRPr="00CE0508">
        <w:rPr>
          <w:snapToGrid w:val="0"/>
          <w:color w:val="000000"/>
          <w:lang w:val="kk-KZ"/>
        </w:rPr>
        <w:t xml:space="preserve"> бір біріні тура пропорционалдығын тұжырымдады. </w:t>
      </w:r>
      <w:r w:rsidRPr="00CE0508">
        <w:rPr>
          <w:snapToGrid w:val="0"/>
          <w:color w:val="000000"/>
          <w:lang w:val="en-US"/>
        </w:rPr>
        <w:sym w:font="Symbol" w:char="F073"/>
      </w:r>
      <w:r w:rsidRPr="00CE0508">
        <w:rPr>
          <w:snapToGrid w:val="0"/>
          <w:color w:val="000000"/>
          <w:lang w:val="kk-KZ"/>
        </w:rPr>
        <w:t xml:space="preserve"> </w:t>
      </w:r>
      <w:r w:rsidRPr="00CE0508">
        <w:rPr>
          <w:snapToGrid w:val="0"/>
          <w:color w:val="000000"/>
        </w:rPr>
        <w:t xml:space="preserve">= </w:t>
      </w:r>
      <w:r w:rsidRPr="00CE0508">
        <w:rPr>
          <w:i/>
          <w:snapToGrid w:val="0"/>
          <w:color w:val="000000"/>
          <w:lang w:val="en-US"/>
        </w:rPr>
        <w:t>E</w:t>
      </w:r>
      <w:r w:rsidRPr="00CE0508">
        <w:rPr>
          <w:snapToGrid w:val="0"/>
          <w:color w:val="000000"/>
          <w:lang w:val="en-US"/>
        </w:rPr>
        <w:sym w:font="Symbol" w:char="F065"/>
      </w:r>
      <w:r w:rsidRPr="00CE0508">
        <w:rPr>
          <w:snapToGrid w:val="0"/>
          <w:color w:val="000000"/>
        </w:rPr>
        <w:t xml:space="preserve">,   </w:t>
      </w:r>
      <w:r w:rsidRPr="00CE0508">
        <w:rPr>
          <w:snapToGrid w:val="0"/>
          <w:color w:val="000000"/>
          <w:lang w:val="kk-KZ"/>
        </w:rPr>
        <w:t>мұнда коэффициент пропорционалы</w:t>
      </w:r>
      <w:proofErr w:type="gramStart"/>
      <w:r w:rsidRPr="00CE0508">
        <w:rPr>
          <w:snapToGrid w:val="0"/>
          <w:color w:val="000000"/>
          <w:lang w:val="kk-KZ"/>
        </w:rPr>
        <w:t xml:space="preserve"> Е</w:t>
      </w:r>
      <w:proofErr w:type="gramEnd"/>
      <w:r w:rsidRPr="00CE0508">
        <w:rPr>
          <w:snapToGrid w:val="0"/>
          <w:color w:val="000000"/>
          <w:lang w:val="kk-KZ"/>
        </w:rPr>
        <w:t xml:space="preserve"> </w:t>
      </w:r>
      <w:r w:rsidRPr="00CE0508">
        <w:rPr>
          <w:b/>
          <w:snapToGrid w:val="0"/>
          <w:color w:val="000000"/>
          <w:lang w:val="kk-KZ"/>
        </w:rPr>
        <w:t xml:space="preserve">Юнг модулі </w:t>
      </w:r>
      <w:r w:rsidRPr="00CE0508">
        <w:rPr>
          <w:snapToGrid w:val="0"/>
          <w:color w:val="000000"/>
          <w:lang w:val="kk-KZ"/>
        </w:rPr>
        <w:t>болып табылады.</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position w:val="-24"/>
        </w:rPr>
        <w:object w:dxaOrig="5120" w:dyaOrig="620">
          <v:shape id="_x0000_i1026" type="#_x0000_t75" style="width:296.15pt;height:35.05pt" o:ole="">
            <v:imagedata r:id="rId8" o:title=""/>
          </v:shape>
          <o:OLEObject Type="Embed" ProgID="Equation.3" ShapeID="_x0000_i1026" DrawAspect="Content" ObjectID="_1601052968" r:id="rId9"/>
        </w:objec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Мұнда </w:t>
      </w:r>
      <w:r w:rsidRPr="00CE0508">
        <w:rPr>
          <w:b/>
          <w:i/>
          <w:snapToGrid w:val="0"/>
          <w:color w:val="000000"/>
          <w:lang w:val="en-US"/>
        </w:rPr>
        <w:t>k</w:t>
      </w:r>
      <w:r w:rsidRPr="00CE0508">
        <w:rPr>
          <w:b/>
          <w:i/>
          <w:snapToGrid w:val="0"/>
          <w:color w:val="000000"/>
        </w:rPr>
        <w:t xml:space="preserve"> </w:t>
      </w:r>
      <w:r w:rsidRPr="00CE0508">
        <w:rPr>
          <w:b/>
          <w:snapToGrid w:val="0"/>
          <w:color w:val="000000"/>
        </w:rPr>
        <w:t xml:space="preserve">— </w:t>
      </w:r>
      <w:r w:rsidRPr="00CE0508">
        <w:rPr>
          <w:b/>
          <w:snapToGrid w:val="0"/>
          <w:color w:val="000000"/>
          <w:lang w:val="kk-KZ"/>
        </w:rPr>
        <w:t xml:space="preserve">серпімді </w:t>
      </w:r>
      <w:r w:rsidRPr="00CE0508">
        <w:rPr>
          <w:b/>
          <w:snapToGrid w:val="0"/>
          <w:color w:val="000000"/>
        </w:rPr>
        <w:t>коэффициент</w:t>
      </w:r>
      <w:r w:rsidRPr="00CE0508">
        <w:rPr>
          <w:b/>
          <w:snapToGrid w:val="0"/>
          <w:color w:val="000000"/>
          <w:lang w:val="kk-KZ"/>
        </w:rPr>
        <w:t>і</w:t>
      </w:r>
      <w:r w:rsidRPr="00CE0508">
        <w:rPr>
          <w:b/>
          <w:snapToGrid w:val="0"/>
          <w:color w:val="000000"/>
        </w:rPr>
        <w:t>.</w:t>
      </w:r>
    </w:p>
    <w:p w:rsidR="00CE0508" w:rsidRPr="00CE0508" w:rsidRDefault="00CE0508" w:rsidP="00CE0508">
      <w:pPr>
        <w:pStyle w:val="a6"/>
        <w:tabs>
          <w:tab w:val="left" w:pos="0"/>
          <w:tab w:val="left" w:pos="284"/>
          <w:tab w:val="left" w:pos="851"/>
        </w:tabs>
        <w:spacing w:after="0"/>
        <w:ind w:left="0" w:firstLine="567"/>
        <w:rPr>
          <w:snapToGrid w:val="0"/>
          <w:color w:val="000000"/>
          <w:lang w:val="kk-KZ"/>
        </w:rPr>
      </w:pPr>
      <w:r w:rsidRPr="00CE0508">
        <w:rPr>
          <w:b/>
          <w:color w:val="000000"/>
          <w:spacing w:val="-1"/>
          <w:lang w:val="kk-KZ"/>
        </w:rPr>
        <w:t>2.Гидроаэромеханикасы</w:t>
      </w:r>
      <w:r w:rsidRPr="00CE0508">
        <w:rPr>
          <w:b/>
          <w:snapToGrid w:val="0"/>
          <w:color w:val="000000"/>
        </w:rPr>
        <w:t xml:space="preserve">— </w:t>
      </w:r>
      <w:r w:rsidRPr="00CE0508">
        <w:rPr>
          <w:snapToGrid w:val="0"/>
          <w:color w:val="000000"/>
          <w:lang w:val="kk-KZ"/>
        </w:rPr>
        <w:t>механика бөлімі және сұйықтың және газдың бірқалыпты қозғалысын, қатты денелердің ауданы мен өз ара байланысын анықтайды.</w:t>
      </w:r>
    </w:p>
    <w:p w:rsidR="00CE0508" w:rsidRPr="00CE0508" w:rsidRDefault="00CE0508" w:rsidP="00CE0508">
      <w:pPr>
        <w:pStyle w:val="a6"/>
        <w:tabs>
          <w:tab w:val="left" w:pos="0"/>
          <w:tab w:val="left" w:pos="284"/>
          <w:tab w:val="left" w:pos="851"/>
        </w:tabs>
        <w:spacing w:after="0"/>
        <w:ind w:left="0" w:firstLine="567"/>
        <w:rPr>
          <w:snapToGrid w:val="0"/>
          <w:color w:val="000000"/>
          <w:lang w:val="kk-KZ"/>
        </w:rPr>
      </w:pPr>
      <w:r w:rsidRPr="00CE0508">
        <w:rPr>
          <w:snapToGrid w:val="0"/>
          <w:color w:val="000000"/>
          <w:lang w:val="kk-KZ"/>
        </w:rPr>
        <w:lastRenderedPageBreak/>
        <w:t>Егер сұйықтың тығыздығы уақыт аралығында барлық жерде бірдей болаты болса, ондай сұйықты</w:t>
      </w:r>
      <w:r w:rsidRPr="00CE0508">
        <w:rPr>
          <w:b/>
          <w:i/>
          <w:snapToGrid w:val="0"/>
          <w:color w:val="000000"/>
          <w:lang w:val="kk-KZ"/>
        </w:rPr>
        <w:t xml:space="preserve"> сығылмайтын сұйық деп атайды.</w:t>
      </w:r>
    </w:p>
    <w:p w:rsidR="00CE0508" w:rsidRPr="00CE0508" w:rsidRDefault="00CE0508" w:rsidP="00CE0508">
      <w:pPr>
        <w:shd w:val="clear" w:color="auto" w:fill="FFFFFF"/>
        <w:tabs>
          <w:tab w:val="left" w:pos="0"/>
          <w:tab w:val="left" w:pos="284"/>
          <w:tab w:val="left" w:pos="851"/>
        </w:tabs>
        <w:ind w:firstLine="567"/>
        <w:rPr>
          <w:snapToGrid w:val="0"/>
          <w:color w:val="000000"/>
          <w:lang w:val="kk-KZ"/>
        </w:rPr>
      </w:pPr>
      <w:r w:rsidRPr="00CE0508">
        <w:rPr>
          <w:b/>
          <w:snapToGrid w:val="0"/>
          <w:color w:val="000000"/>
          <w:lang w:val="kk-KZ"/>
        </w:rPr>
        <w:t xml:space="preserve">Қысым </w:t>
      </w:r>
      <w:r w:rsidRPr="00CE0508">
        <w:rPr>
          <w:snapToGrid w:val="0"/>
          <w:color w:val="000000"/>
          <w:lang w:val="kk-KZ"/>
        </w:rPr>
        <w:t>- бөліп алынған көлемді шектеп тұрған беттің бірлік ауданына нормаль бағытта әрекет жасайтын күш.</w:t>
      </w:r>
    </w:p>
    <w:p w:rsidR="00CE0508" w:rsidRPr="00CE0508" w:rsidRDefault="00CE0508" w:rsidP="00CE0508">
      <w:pPr>
        <w:shd w:val="clear" w:color="auto" w:fill="FFFFFF"/>
        <w:tabs>
          <w:tab w:val="left" w:pos="0"/>
          <w:tab w:val="left" w:pos="284"/>
          <w:tab w:val="left" w:pos="851"/>
        </w:tabs>
        <w:ind w:firstLine="567"/>
        <w:rPr>
          <w:snapToGrid w:val="0"/>
          <w:lang w:val="kk-KZ"/>
        </w:rPr>
      </w:pPr>
      <w:r w:rsidRPr="00CE0508">
        <w:rPr>
          <w:i/>
          <w:snapToGrid w:val="0"/>
          <w:color w:val="000000"/>
          <w:lang w:val="kk-KZ"/>
        </w:rPr>
        <w:t>p=</w:t>
      </w:r>
      <w:r w:rsidRPr="00CE0508">
        <w:rPr>
          <w:i/>
          <w:snapToGrid w:val="0"/>
          <w:color w:val="000000"/>
          <w:lang w:val="en-US"/>
        </w:rPr>
        <w:sym w:font="Symbol" w:char="F044"/>
      </w:r>
      <w:r w:rsidRPr="00CE0508">
        <w:rPr>
          <w:i/>
          <w:snapToGrid w:val="0"/>
          <w:color w:val="000000"/>
          <w:lang w:val="kk-KZ"/>
        </w:rPr>
        <w:t>F/</w:t>
      </w:r>
      <w:r w:rsidRPr="00CE0508">
        <w:rPr>
          <w:i/>
          <w:snapToGrid w:val="0"/>
          <w:color w:val="000000"/>
          <w:lang w:val="en-US"/>
        </w:rPr>
        <w:sym w:font="Symbol" w:char="F044"/>
      </w:r>
      <w:r w:rsidRPr="00CE0508">
        <w:rPr>
          <w:i/>
          <w:snapToGrid w:val="0"/>
          <w:color w:val="000000"/>
          <w:lang w:val="kk-KZ"/>
        </w:rPr>
        <w:t>S</w:t>
      </w:r>
      <w:r w:rsidRPr="00CE0508">
        <w:rPr>
          <w:snapToGrid w:val="0"/>
          <w:color w:val="000000"/>
          <w:lang w:val="kk-KZ"/>
        </w:rPr>
        <w:t>.</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Қысым сұйық пен газ орталар тепе- теңдік кұүйде болғанда тепе- теңдік күйінде </w:t>
      </w:r>
      <w:r w:rsidRPr="00CE0508">
        <w:rPr>
          <w:b/>
          <w:snapToGrid w:val="0"/>
          <w:color w:val="000000"/>
          <w:lang w:val="kk-KZ"/>
        </w:rPr>
        <w:t>Паскаль заңына</w:t>
      </w:r>
      <w:r w:rsidRPr="00CE0508">
        <w:rPr>
          <w:snapToGrid w:val="0"/>
          <w:color w:val="000000"/>
          <w:lang w:val="kk-KZ"/>
        </w:rPr>
        <w:t xml:space="preserve"> бағынады. </w:t>
      </w:r>
      <w:r w:rsidRPr="00CE0508">
        <w:rPr>
          <w:b/>
          <w:snapToGrid w:val="0"/>
          <w:color w:val="000000"/>
          <w:lang w:val="kk-KZ"/>
        </w:rPr>
        <w:t>Тыныштағы сұйық немесе газ көлемдегі қысым барлық бағытта бірдей және қысым сұйық алып тұрған барлық көлемде бірдей тартылады.</w:t>
      </w:r>
      <w:r w:rsidRPr="00CE0508">
        <w:rPr>
          <w:snapToGrid w:val="0"/>
          <w:color w:val="000000"/>
          <w:lang w:val="kk-KZ"/>
        </w:rPr>
        <w:t xml:space="preserve">Горизонталь бағытта қысым үнемі бірдей болатыны ақиқат, себебі басқаша болмаса, тепе- теңдік күй қалыптаспас еді. Ал, вертикаль бағытта қысым, орта мектептегіфизикада айтылғандай, биіктікке(тереңдікке) байланысты </w:t>
      </w:r>
    </w:p>
    <w:p w:rsidR="00CE0508" w:rsidRPr="00CE0508" w:rsidRDefault="00CE0508" w:rsidP="00CE0508">
      <w:pPr>
        <w:shd w:val="clear" w:color="auto" w:fill="FFFFFF"/>
        <w:tabs>
          <w:tab w:val="left" w:pos="0"/>
          <w:tab w:val="left" w:pos="284"/>
          <w:tab w:val="left" w:pos="851"/>
        </w:tabs>
        <w:ind w:firstLine="567"/>
        <w:rPr>
          <w:snapToGrid w:val="0"/>
          <w:color w:val="000000"/>
          <w:lang w:val="kk-KZ"/>
        </w:rPr>
      </w:pPr>
      <w:r w:rsidRPr="00CE0508">
        <w:rPr>
          <w:i/>
          <w:snapToGrid w:val="0"/>
          <w:color w:val="000000"/>
          <w:lang w:val="kk-KZ"/>
        </w:rPr>
        <w:t>р</w:t>
      </w:r>
      <w:r w:rsidRPr="00CE0508">
        <w:rPr>
          <w:snapToGrid w:val="0"/>
          <w:color w:val="000000"/>
          <w:lang w:val="kk-KZ"/>
        </w:rPr>
        <w:t>=</w:t>
      </w:r>
      <w:r w:rsidRPr="00CE0508">
        <w:rPr>
          <w:i/>
          <w:snapToGrid w:val="0"/>
          <w:color w:val="000000"/>
          <w:lang w:val="en-US"/>
        </w:rPr>
        <w:sym w:font="Symbol" w:char="F072"/>
      </w:r>
      <w:r w:rsidRPr="00CE0508">
        <w:rPr>
          <w:i/>
          <w:snapToGrid w:val="0"/>
          <w:color w:val="000000"/>
          <w:lang w:val="kk-KZ"/>
        </w:rPr>
        <w:t>gh.</w:t>
      </w:r>
      <w:r w:rsidRPr="00CE0508">
        <w:rPr>
          <w:snapToGrid w:val="0"/>
          <w:color w:val="000000"/>
          <w:lang w:val="kk-KZ"/>
        </w:rPr>
        <w:t xml:space="preserve"> </w:t>
      </w:r>
      <w:r w:rsidRPr="00CE0508">
        <w:rPr>
          <w:i/>
          <w:snapToGrid w:val="0"/>
          <w:color w:val="000000"/>
          <w:lang w:val="en-US"/>
        </w:rPr>
        <w:sym w:font="Symbol" w:char="F072"/>
      </w:r>
      <w:r w:rsidRPr="00DB40F1">
        <w:rPr>
          <w:i/>
          <w:snapToGrid w:val="0"/>
          <w:color w:val="000000"/>
          <w:lang w:val="kk-KZ"/>
        </w:rPr>
        <w:t xml:space="preserve">gh </w:t>
      </w:r>
      <w:r w:rsidRPr="00CE0508">
        <w:rPr>
          <w:snapToGrid w:val="0"/>
          <w:color w:val="000000"/>
          <w:lang w:val="kk-KZ"/>
        </w:rPr>
        <w:t xml:space="preserve">қысымын </w:t>
      </w:r>
      <w:r w:rsidRPr="00CE0508">
        <w:rPr>
          <w:b/>
          <w:snapToGrid w:val="0"/>
          <w:color w:val="000000"/>
          <w:lang w:val="kk-KZ"/>
        </w:rPr>
        <w:t>гидростатикалық</w:t>
      </w:r>
      <w:r w:rsidRPr="00CE0508">
        <w:rPr>
          <w:snapToGrid w:val="0"/>
          <w:color w:val="000000"/>
          <w:lang w:val="kk-KZ"/>
        </w:rPr>
        <w:t xml:space="preserve"> </w:t>
      </w:r>
      <w:r w:rsidRPr="00CE0508">
        <w:rPr>
          <w:b/>
          <w:snapToGrid w:val="0"/>
          <w:color w:val="000000"/>
          <w:lang w:val="kk-KZ"/>
        </w:rPr>
        <w:t xml:space="preserve">қысым </w:t>
      </w:r>
      <w:r w:rsidRPr="00CE0508">
        <w:rPr>
          <w:snapToGrid w:val="0"/>
          <w:color w:val="000000"/>
          <w:lang w:val="kk-KZ"/>
        </w:rPr>
        <w:t>деп атайды.</w:t>
      </w:r>
    </w:p>
    <w:p w:rsidR="00CE0508" w:rsidRPr="00CE0508" w:rsidRDefault="00CE0508" w:rsidP="00CE0508">
      <w:pPr>
        <w:shd w:val="clear" w:color="auto" w:fill="FFFFFF"/>
        <w:tabs>
          <w:tab w:val="left" w:pos="0"/>
          <w:tab w:val="left" w:pos="284"/>
          <w:tab w:val="left" w:pos="851"/>
        </w:tabs>
        <w:ind w:firstLine="567"/>
        <w:rPr>
          <w:snapToGrid w:val="0"/>
          <w:lang w:val="kk-KZ"/>
        </w:rPr>
      </w:pPr>
      <w:r w:rsidRPr="00CE0508">
        <w:rPr>
          <w:snapToGrid w:val="0"/>
          <w:color w:val="000000"/>
          <w:lang w:val="kk-KZ"/>
        </w:rPr>
        <w:t xml:space="preserve">Сұйыққа(газға) толық немесе бір бөлігі  батырылған денеге орта тарапынан күш әрекет ететіні белгілі. Бұл құбылысты </w:t>
      </w:r>
      <w:r w:rsidRPr="00CE0508">
        <w:rPr>
          <w:b/>
          <w:snapToGrid w:val="0"/>
          <w:color w:val="000000"/>
          <w:lang w:val="kk-KZ"/>
        </w:rPr>
        <w:t xml:space="preserve">Архимед </w:t>
      </w:r>
      <w:r w:rsidRPr="00CE0508">
        <w:rPr>
          <w:snapToGrid w:val="0"/>
          <w:color w:val="000000"/>
          <w:lang w:val="kk-KZ"/>
        </w:rPr>
        <w:t>зерттеп, табылған заңға оның аты беріліп еді: сұйыққа, немесе газға батырылған кез келген денеге қоршап тұрған орта тарапынан шамасы ығыстырылған сұйық (газ) салмағына тең күш әрекет етеді. Бұл күш жоғары бағытталып, ығыстырылған сұйық (газ) массалар центірі арқылы өтеді. F</w:t>
      </w:r>
      <w:r w:rsidRPr="00CE0508">
        <w:rPr>
          <w:snapToGrid w:val="0"/>
          <w:color w:val="000000"/>
          <w:vertAlign w:val="subscript"/>
          <w:lang w:val="kk-KZ"/>
        </w:rPr>
        <w:t>А</w:t>
      </w:r>
      <w:r w:rsidRPr="00CE0508">
        <w:rPr>
          <w:snapToGrid w:val="0"/>
          <w:color w:val="000000"/>
          <w:lang w:val="kk-KZ"/>
        </w:rPr>
        <w:t xml:space="preserve"> =</w:t>
      </w:r>
      <w:r w:rsidRPr="00CE0508">
        <w:rPr>
          <w:snapToGrid w:val="0"/>
          <w:color w:val="000000"/>
          <w:lang w:val="en-US"/>
        </w:rPr>
        <w:sym w:font="Symbol" w:char="F072"/>
      </w:r>
      <w:r w:rsidRPr="00CE0508">
        <w:rPr>
          <w:snapToGrid w:val="0"/>
          <w:color w:val="000000"/>
          <w:lang w:val="kk-KZ"/>
        </w:rPr>
        <w:t>gV,</w:t>
      </w:r>
    </w:p>
    <w:p w:rsidR="00CE0508" w:rsidRPr="00CE0508" w:rsidRDefault="00CE0508" w:rsidP="00CE0508">
      <w:pPr>
        <w:pStyle w:val="a6"/>
        <w:tabs>
          <w:tab w:val="left" w:pos="0"/>
          <w:tab w:val="left" w:pos="284"/>
          <w:tab w:val="left" w:pos="851"/>
        </w:tabs>
        <w:spacing w:after="0"/>
        <w:ind w:left="0" w:firstLine="567"/>
        <w:rPr>
          <w:snapToGrid w:val="0"/>
          <w:color w:val="000000"/>
          <w:lang w:val="kk-KZ"/>
        </w:rPr>
      </w:pPr>
      <w:r w:rsidRPr="00CE0508">
        <w:rPr>
          <w:snapToGrid w:val="0"/>
          <w:color w:val="000000"/>
          <w:lang w:val="kk-KZ"/>
        </w:rPr>
        <w:t xml:space="preserve">мұнда </w:t>
      </w:r>
      <w:r w:rsidRPr="00CE0508">
        <w:rPr>
          <w:snapToGrid w:val="0"/>
          <w:color w:val="000000"/>
          <w:lang w:val="en-US"/>
        </w:rPr>
        <w:sym w:font="Symbol" w:char="F072"/>
      </w:r>
      <w:r w:rsidRPr="00CE0508">
        <w:rPr>
          <w:snapToGrid w:val="0"/>
          <w:color w:val="000000"/>
          <w:lang w:val="kk-KZ"/>
        </w:rPr>
        <w:t xml:space="preserve"> — сұйықтың тығыздығы, </w:t>
      </w:r>
      <w:r w:rsidRPr="00CE0508">
        <w:rPr>
          <w:i/>
          <w:snapToGrid w:val="0"/>
          <w:color w:val="000000"/>
          <w:lang w:val="kk-KZ"/>
        </w:rPr>
        <w:t xml:space="preserve">V </w:t>
      </w:r>
      <w:r w:rsidRPr="00CE0508">
        <w:rPr>
          <w:snapToGrid w:val="0"/>
          <w:color w:val="000000"/>
          <w:lang w:val="kk-KZ"/>
        </w:rPr>
        <w:t>— сұйықтағы дененің көлемі.</w:t>
      </w:r>
    </w:p>
    <w:p w:rsidR="00CE0508" w:rsidRPr="00CE0508" w:rsidRDefault="00CE0508" w:rsidP="00CE0508">
      <w:pPr>
        <w:pStyle w:val="a6"/>
        <w:tabs>
          <w:tab w:val="left" w:pos="0"/>
          <w:tab w:val="left" w:pos="284"/>
          <w:tab w:val="left" w:pos="851"/>
        </w:tabs>
        <w:spacing w:after="0"/>
        <w:ind w:left="0" w:firstLine="567"/>
        <w:jc w:val="both"/>
        <w:rPr>
          <w:snapToGrid w:val="0"/>
          <w:color w:val="000000"/>
          <w:lang w:val="kk-KZ"/>
        </w:rPr>
      </w:pPr>
      <w:r w:rsidRPr="00CE0508">
        <w:rPr>
          <w:snapToGrid w:val="0"/>
          <w:color w:val="000000"/>
          <w:lang w:val="kk-KZ"/>
        </w:rPr>
        <w:t>Сұйықтың қозғалыс графигі сызықтық тоқтардың көмегімен кескінделеді. Яғни белгілі кеңістік нүктелерінде жанама сұйықтар қозғалыс векторларының бағыттарына сәйкес келетіндігі көрсетіледі.</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Егер қозғалысты сипаттайтын барлық шамалар: жылдамдық, қысым, тығыздық т.б. барлық уақыт мезеттерінде және сұйық орын алып тұрған кеңістіктің әрбір нүктесінде  тұрақты болса, сұйықтың ондай ағысын </w:t>
      </w:r>
      <w:r w:rsidRPr="00CE0508">
        <w:rPr>
          <w:b/>
          <w:snapToGrid w:val="0"/>
          <w:color w:val="000000"/>
          <w:lang w:val="kk-KZ"/>
        </w:rPr>
        <w:t xml:space="preserve">стационарлы </w:t>
      </w:r>
      <w:r w:rsidRPr="00CE0508">
        <w:rPr>
          <w:snapToGrid w:val="0"/>
          <w:color w:val="000000"/>
          <w:lang w:val="kk-KZ"/>
        </w:rPr>
        <w:t>дейді.</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Егер түтігі жіңішке болса, оның әрбір қимасында жылдамдық тұрақты деп санауға болады. Жеткілікті аз уақыт интервалындасұйық ағып өтетін көлденең  қиманың ауданы айтарлықтай өзгермейді. Сұйық идеал болғандықтан, бүкіл көлемде оның тығыздығы бірдей, сондықтан S</w:t>
      </w:r>
      <w:r w:rsidRPr="00CE0508">
        <w:rPr>
          <w:snapToGrid w:val="0"/>
          <w:color w:val="000000"/>
          <w:vertAlign w:val="subscript"/>
          <w:lang w:val="kk-KZ"/>
        </w:rPr>
        <w:t>1</w:t>
      </w:r>
      <w:r w:rsidRPr="00CE0508">
        <w:rPr>
          <w:snapToGrid w:val="0"/>
          <w:color w:val="000000"/>
          <w:lang w:val="kk-KZ"/>
        </w:rPr>
        <w:t xml:space="preserve"> және S</w:t>
      </w:r>
      <w:r w:rsidRPr="00CE0508">
        <w:rPr>
          <w:snapToGrid w:val="0"/>
          <w:color w:val="000000"/>
          <w:vertAlign w:val="subscript"/>
          <w:lang w:val="kk-KZ"/>
        </w:rPr>
        <w:t xml:space="preserve">2 </w:t>
      </w:r>
      <w:r w:rsidRPr="00CE0508">
        <w:rPr>
          <w:snapToGrid w:val="0"/>
          <w:color w:val="000000"/>
          <w:lang w:val="kk-KZ"/>
        </w:rPr>
        <w:t>қималапрдың аралығында сұйық (газ) мөлшері өзгерусіз қалып отырады. Яғни S</w:t>
      </w:r>
      <w:r w:rsidRPr="00CE0508">
        <w:rPr>
          <w:snapToGrid w:val="0"/>
          <w:color w:val="000000"/>
          <w:vertAlign w:val="subscript"/>
          <w:lang w:val="kk-KZ"/>
        </w:rPr>
        <w:t xml:space="preserve">1 </w:t>
      </w:r>
      <w:r w:rsidRPr="00CE0508">
        <w:rPr>
          <w:snapToGrid w:val="0"/>
          <w:color w:val="000000"/>
          <w:lang w:val="kk-KZ"/>
        </w:rPr>
        <w:t>қима арқылы қанша мөлшерде  S</w:t>
      </w:r>
      <w:r w:rsidRPr="00CE0508">
        <w:rPr>
          <w:snapToGrid w:val="0"/>
          <w:color w:val="000000"/>
          <w:vertAlign w:val="subscript"/>
          <w:lang w:val="kk-KZ"/>
        </w:rPr>
        <w:t>2</w:t>
      </w:r>
      <w:r w:rsidRPr="00CE0508">
        <w:rPr>
          <w:snapToGrid w:val="0"/>
          <w:color w:val="000000"/>
          <w:lang w:val="kk-KZ"/>
        </w:rPr>
        <w:t xml:space="preserve"> қиманы да кесіп өтеді: </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i/>
          <w:snapToGrid w:val="0"/>
          <w:lang w:val="kk-KZ"/>
        </w:rPr>
        <w:t>S</w:t>
      </w:r>
      <w:r w:rsidRPr="00CE0508">
        <w:rPr>
          <w:i/>
          <w:snapToGrid w:val="0"/>
          <w:vertAlign w:val="subscript"/>
          <w:lang w:val="kk-KZ"/>
        </w:rPr>
        <w:t>1</w:t>
      </w:r>
      <w:r w:rsidRPr="00CE0508">
        <w:rPr>
          <w:i/>
          <w:snapToGrid w:val="0"/>
          <w:lang w:val="kk-KZ"/>
        </w:rPr>
        <w:t>v</w:t>
      </w:r>
      <w:r w:rsidRPr="00CE0508">
        <w:rPr>
          <w:i/>
          <w:snapToGrid w:val="0"/>
          <w:vertAlign w:val="subscript"/>
          <w:lang w:val="kk-KZ"/>
        </w:rPr>
        <w:t>1</w:t>
      </w:r>
      <w:r w:rsidRPr="00CE0508">
        <w:rPr>
          <w:i/>
          <w:snapToGrid w:val="0"/>
          <w:lang w:val="kk-KZ"/>
        </w:rPr>
        <w:t xml:space="preserve"> </w:t>
      </w:r>
      <w:r w:rsidRPr="00CE0508">
        <w:rPr>
          <w:snapToGrid w:val="0"/>
          <w:lang w:val="kk-KZ"/>
        </w:rPr>
        <w:t xml:space="preserve">= </w:t>
      </w:r>
      <w:r w:rsidRPr="00CE0508">
        <w:rPr>
          <w:i/>
          <w:snapToGrid w:val="0"/>
          <w:lang w:val="kk-KZ"/>
        </w:rPr>
        <w:t>S</w:t>
      </w:r>
      <w:r w:rsidRPr="00CE0508">
        <w:rPr>
          <w:snapToGrid w:val="0"/>
          <w:vertAlign w:val="subscript"/>
          <w:lang w:val="kk-KZ"/>
        </w:rPr>
        <w:t>2</w:t>
      </w:r>
      <w:r w:rsidRPr="00CE0508">
        <w:rPr>
          <w:i/>
          <w:snapToGrid w:val="0"/>
          <w:lang w:val="kk-KZ"/>
        </w:rPr>
        <w:t>v</w:t>
      </w:r>
      <w:r w:rsidRPr="00CE0508">
        <w:rPr>
          <w:snapToGrid w:val="0"/>
          <w:vertAlign w:val="subscript"/>
          <w:lang w:val="kk-KZ"/>
        </w:rPr>
        <w:t>2</w:t>
      </w:r>
      <w:r w:rsidRPr="00CE0508">
        <w:rPr>
          <w:snapToGrid w:val="0"/>
          <w:lang w:val="kk-KZ"/>
        </w:rPr>
        <w:t>=const Бұл теңдеуді  үздіксіздік теңдеуі деп атайды: ағын түтігінің көлденең қимасы ауданының осы қимадағы қозғалыс жылдамдығына көбейтендісі тұрақты шама болады.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position w:val="-24"/>
        </w:rPr>
        <w:object w:dxaOrig="2460" w:dyaOrig="660">
          <v:shape id="_x0000_i1027" type="#_x0000_t75" style="width:122.7pt;height:32.55pt" o:ole="">
            <v:imagedata r:id="rId10" o:title=""/>
          </v:shape>
          <o:OLEObject Type="Embed" ProgID="Equation.3" ShapeID="_x0000_i1027" DrawAspect="Content" ObjectID="_1601052969" r:id="rId11"/>
        </w:object>
      </w:r>
      <w:r w:rsidRPr="00CE0508">
        <w:rPr>
          <w:snapToGrid w:val="0"/>
          <w:color w:val="000000"/>
          <w:lang w:val="kk-KZ"/>
        </w:rPr>
        <w:t xml:space="preserve">бұл теңдеуді швейцар физигі Д. Бернулли тұжырымдағасын оған </w:t>
      </w:r>
      <w:r w:rsidRPr="00CE0508">
        <w:rPr>
          <w:b/>
          <w:snapToGrid w:val="0"/>
          <w:color w:val="000000"/>
          <w:lang w:val="kk-KZ"/>
        </w:rPr>
        <w:t xml:space="preserve">Бернулли теңдеуі </w:t>
      </w:r>
      <w:r w:rsidRPr="00CE0508">
        <w:rPr>
          <w:snapToGrid w:val="0"/>
          <w:color w:val="000000"/>
          <w:lang w:val="kk-KZ"/>
        </w:rPr>
        <w:t>деген атақ берілген</w:t>
      </w:r>
      <w:r w:rsidRPr="00CE0508">
        <w:rPr>
          <w:b/>
          <w:snapToGrid w:val="0"/>
          <w:color w:val="000000"/>
          <w:lang w:val="kk-KZ"/>
        </w:rPr>
        <w:t xml:space="preserve">. </w:t>
      </w:r>
      <w:r w:rsidRPr="00CE0508">
        <w:rPr>
          <w:snapToGrid w:val="0"/>
          <w:color w:val="000000"/>
          <w:lang w:val="kk-KZ"/>
        </w:rPr>
        <w:t>Соныме</w:t>
      </w:r>
      <w:r w:rsidRPr="00CE0508">
        <w:rPr>
          <w:b/>
          <w:snapToGrid w:val="0"/>
          <w:color w:val="000000"/>
          <w:lang w:val="kk-KZ"/>
        </w:rPr>
        <w:t xml:space="preserve">н </w:t>
      </w:r>
      <w:r w:rsidRPr="00CE0508">
        <w:rPr>
          <w:b/>
          <w:i/>
          <w:snapToGrid w:val="0"/>
          <w:color w:val="000000"/>
          <w:lang w:val="kk-KZ"/>
        </w:rPr>
        <w:t xml:space="preserve">Бернулли </w:t>
      </w:r>
      <w:r w:rsidRPr="00CE0508">
        <w:rPr>
          <w:snapToGrid w:val="0"/>
          <w:color w:val="000000"/>
          <w:lang w:val="kk-KZ"/>
        </w:rPr>
        <w:t xml:space="preserve">теңдеуі қалыптасқан ағыстағы идеал сұйық қысымын  оның жылдамдығының өзгерісі мен геометриалық биіктігімен байланыстырады. Бернулли теңдеуі, сонымен қатра сұйықтың бірлік көлеміндегі энергияның сақталу заңын тұжырымдайды, яғни мұндағы </w:t>
      </w:r>
      <w:r w:rsidRPr="00CE0508">
        <w:rPr>
          <w:i/>
          <w:snapToGrid w:val="0"/>
          <w:color w:val="000000"/>
          <w:lang w:val="en-US"/>
        </w:rPr>
        <w:sym w:font="Symbol" w:char="F072"/>
      </w:r>
      <w:r w:rsidRPr="00CE0508">
        <w:rPr>
          <w:i/>
          <w:snapToGrid w:val="0"/>
          <w:color w:val="000000"/>
          <w:lang w:val="kk-KZ"/>
        </w:rPr>
        <w:t>v</w:t>
      </w:r>
      <w:r w:rsidRPr="00CE0508">
        <w:rPr>
          <w:i/>
          <w:snapToGrid w:val="0"/>
          <w:color w:val="000000"/>
          <w:vertAlign w:val="superscript"/>
          <w:lang w:val="kk-KZ"/>
        </w:rPr>
        <w:t>2</w:t>
      </w:r>
      <w:r w:rsidRPr="00CE0508">
        <w:rPr>
          <w:i/>
          <w:snapToGrid w:val="0"/>
          <w:color w:val="000000"/>
          <w:lang w:val="kk-KZ"/>
        </w:rPr>
        <w:t>/2-</w:t>
      </w:r>
      <w:r w:rsidRPr="00CE0508">
        <w:rPr>
          <w:snapToGrid w:val="0"/>
          <w:color w:val="000000"/>
          <w:lang w:val="kk-KZ"/>
        </w:rPr>
        <w:t xml:space="preserve"> сұйықтың бірлік көлеміендегі кинетикалық энергия, </w:t>
      </w:r>
      <w:r w:rsidRPr="00CE0508">
        <w:rPr>
          <w:snapToGrid w:val="0"/>
          <w:color w:val="000000"/>
          <w:lang w:val="en-US"/>
        </w:rPr>
        <w:sym w:font="Symbol" w:char="F072"/>
      </w:r>
      <w:r w:rsidRPr="00CE0508">
        <w:rPr>
          <w:i/>
          <w:snapToGrid w:val="0"/>
          <w:color w:val="000000"/>
          <w:lang w:val="kk-KZ"/>
        </w:rPr>
        <w:t xml:space="preserve">gh - </w:t>
      </w:r>
      <w:r w:rsidRPr="00CE0508">
        <w:rPr>
          <w:snapToGrid w:val="0"/>
          <w:color w:val="000000"/>
          <w:lang w:val="kk-KZ"/>
        </w:rPr>
        <w:t>ауырлық күш өрісіндегі потенциалдық энергия, бірлік көлеміндегі сұйықты бірлік биіктікке көтеру үшін істелетін жұмыстың қысым күші.</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Сонымен Бернулли теңдеуінде мынадай негізгі екі физикалық  мәселе атап көрсетілген:</w:t>
      </w:r>
    </w:p>
    <w:p w:rsidR="00CE0508" w:rsidRPr="00CE0508" w:rsidRDefault="00CE0508" w:rsidP="00CE0508">
      <w:pPr>
        <w:numPr>
          <w:ilvl w:val="0"/>
          <w:numId w:val="39"/>
        </w:numPr>
        <w:shd w:val="clear" w:color="auto" w:fill="FFFFFF"/>
        <w:tabs>
          <w:tab w:val="clear" w:pos="720"/>
          <w:tab w:val="left" w:pos="0"/>
          <w:tab w:val="left" w:pos="284"/>
          <w:tab w:val="num" w:pos="360"/>
          <w:tab w:val="left" w:pos="851"/>
        </w:tabs>
        <w:ind w:left="0" w:firstLine="567"/>
        <w:jc w:val="both"/>
        <w:rPr>
          <w:snapToGrid w:val="0"/>
          <w:color w:val="000000"/>
          <w:lang w:val="kk-KZ"/>
        </w:rPr>
      </w:pPr>
      <w:r w:rsidRPr="00CE0508">
        <w:rPr>
          <w:snapToGrid w:val="0"/>
          <w:color w:val="000000"/>
          <w:lang w:val="kk-KZ"/>
        </w:rPr>
        <w:t>берілген ағын түтігінің барлық ұзындығы бойына кинетикалық және потенциалдық энергияның қосындысы тұрақты шама болып отырады;</w:t>
      </w:r>
    </w:p>
    <w:p w:rsidR="00CE0508" w:rsidRPr="00CE0508" w:rsidRDefault="00CE0508" w:rsidP="00CE0508">
      <w:pPr>
        <w:numPr>
          <w:ilvl w:val="0"/>
          <w:numId w:val="39"/>
        </w:numPr>
        <w:shd w:val="clear" w:color="auto" w:fill="FFFFFF"/>
        <w:tabs>
          <w:tab w:val="left" w:pos="0"/>
          <w:tab w:val="left" w:pos="284"/>
          <w:tab w:val="left" w:pos="851"/>
        </w:tabs>
        <w:ind w:left="0" w:firstLine="567"/>
        <w:jc w:val="both"/>
        <w:rPr>
          <w:snapToGrid w:val="0"/>
          <w:lang w:val="kk-KZ"/>
        </w:rPr>
      </w:pPr>
      <w:r w:rsidRPr="00CE0508">
        <w:rPr>
          <w:snapToGrid w:val="0"/>
          <w:color w:val="000000"/>
          <w:lang w:val="kk-KZ"/>
        </w:rPr>
        <w:t>.түтіктің әрбір қимасы үшін үш биіктіктің қосындысы тұрақты болып қалады.</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Горизонталь  тоқ құбырыдың теңдеуі. </w:t>
      </w:r>
      <w:r w:rsidRPr="00CE0508">
        <w:rPr>
          <w:i/>
          <w:snapToGrid w:val="0"/>
          <w:color w:val="000000"/>
          <w:lang w:val="kk-KZ"/>
        </w:rPr>
        <w:t>(h</w:t>
      </w:r>
      <w:r w:rsidRPr="00CE0508">
        <w:rPr>
          <w:snapToGrid w:val="0"/>
          <w:color w:val="000000"/>
          <w:vertAlign w:val="subscript"/>
          <w:lang w:val="kk-KZ"/>
        </w:rPr>
        <w:t>1</w:t>
      </w:r>
      <w:r w:rsidRPr="00CE0508">
        <w:rPr>
          <w:snapToGrid w:val="0"/>
          <w:color w:val="000000"/>
          <w:lang w:val="kk-KZ"/>
        </w:rPr>
        <w:t>=</w:t>
      </w:r>
      <w:r w:rsidRPr="00CE0508">
        <w:rPr>
          <w:i/>
          <w:snapToGrid w:val="0"/>
          <w:color w:val="000000"/>
          <w:lang w:val="kk-KZ"/>
        </w:rPr>
        <w:t>h</w:t>
      </w:r>
      <w:r w:rsidRPr="00CE0508">
        <w:rPr>
          <w:snapToGrid w:val="0"/>
          <w:color w:val="000000"/>
          <w:vertAlign w:val="subscript"/>
          <w:lang w:val="kk-KZ"/>
        </w:rPr>
        <w:t>2</w:t>
      </w:r>
      <w:r w:rsidRPr="00CE0508">
        <w:rPr>
          <w:snapToGrid w:val="0"/>
          <w:color w:val="000000"/>
          <w:lang w:val="kk-KZ"/>
        </w:rPr>
        <w:t xml:space="preserve">) </w:t>
      </w:r>
      <w:r w:rsidRPr="00CE0508">
        <w:rPr>
          <w:snapToGrid w:val="0"/>
          <w:color w:val="000000"/>
          <w:position w:val="-10"/>
        </w:rPr>
        <w:object w:dxaOrig="180" w:dyaOrig="340">
          <v:shape id="_x0000_i1028" type="#_x0000_t75" style="width:9.4pt;height:16.9pt" o:ole="">
            <v:imagedata r:id="rId12" o:title=""/>
          </v:shape>
          <o:OLEObject Type="Embed" ProgID="Equation.3" ShapeID="_x0000_i1028" DrawAspect="Content" ObjectID="_1601052970" r:id="rId13"/>
        </w:object>
      </w:r>
      <w:r w:rsidRPr="00CE0508">
        <w:rPr>
          <w:snapToGrid w:val="0"/>
          <w:color w:val="000000"/>
          <w:lang w:val="kk-KZ"/>
        </w:rPr>
        <w:t xml:space="preserve"> </w:t>
      </w:r>
      <w:r w:rsidRPr="00CE0508">
        <w:rPr>
          <w:snapToGrid w:val="0"/>
          <w:color w:val="000000"/>
          <w:position w:val="-24"/>
        </w:rPr>
        <w:object w:dxaOrig="1640" w:dyaOrig="660">
          <v:shape id="_x0000_i1029" type="#_x0000_t75" style="width:82pt;height:32.55pt" o:ole="">
            <v:imagedata r:id="rId14" o:title=""/>
          </v:shape>
          <o:OLEObject Type="Embed" ProgID="Equation.3" ShapeID="_x0000_i1029" DrawAspect="Content" ObjectID="_1601052971" r:id="rId15"/>
        </w:object>
      </w:r>
      <w:r w:rsidRPr="00CE0508">
        <w:rPr>
          <w:snapToGrid w:val="0"/>
          <w:color w:val="000000"/>
          <w:lang w:val="kk-KZ"/>
        </w:rPr>
        <w:t xml:space="preserve">, мұнда </w:t>
      </w:r>
      <w:r w:rsidRPr="00CE0508">
        <w:rPr>
          <w:snapToGrid w:val="0"/>
          <w:color w:val="000000"/>
          <w:position w:val="-32"/>
        </w:rPr>
        <w:object w:dxaOrig="1260" w:dyaOrig="760">
          <v:shape id="_x0000_i1030" type="#_x0000_t75" style="width:62.6pt;height:37.55pt" o:ole="">
            <v:imagedata r:id="rId16" o:title=""/>
          </v:shape>
          <o:OLEObject Type="Embed" ProgID="Equation.3" ShapeID="_x0000_i1030" DrawAspect="Content" ObjectID="_1601052972" r:id="rId17"/>
        </w:object>
      </w:r>
      <w:r w:rsidRPr="00CE0508">
        <w:rPr>
          <w:snapToGrid w:val="0"/>
          <w:color w:val="000000"/>
          <w:lang w:val="kk-KZ"/>
        </w:rPr>
        <w:t xml:space="preserve"> мәнеі толық қысымы деп аталады.</w:t>
      </w:r>
    </w:p>
    <w:p w:rsidR="00CE0508" w:rsidRPr="00CE0508" w:rsidRDefault="00CE0508" w:rsidP="00CE0508">
      <w:pPr>
        <w:shd w:val="clear" w:color="auto" w:fill="FFFFFF"/>
        <w:tabs>
          <w:tab w:val="left" w:pos="0"/>
          <w:tab w:val="left" w:pos="284"/>
          <w:tab w:val="left" w:pos="851"/>
        </w:tabs>
        <w:ind w:firstLine="567"/>
        <w:jc w:val="both"/>
        <w:rPr>
          <w:b/>
          <w:snapToGrid w:val="0"/>
          <w:lang w:val="kk-KZ"/>
        </w:rPr>
      </w:pPr>
      <w:r w:rsidRPr="00CE0508">
        <w:rPr>
          <w:snapToGrid w:val="0"/>
          <w:color w:val="000000"/>
          <w:lang w:val="kk-KZ"/>
        </w:rPr>
        <w:t xml:space="preserve">Горизонталь тоқ құбырларының және үздіксіз теңдеулерінің ағын түтігінің көлденең қимасы неғұрлым үлкен болған сайын жылдамдық аз болатын, керсінше, көлденең қима </w:t>
      </w:r>
      <w:r w:rsidRPr="00CE0508">
        <w:rPr>
          <w:snapToGrid w:val="0"/>
          <w:color w:val="000000"/>
          <w:lang w:val="kk-KZ"/>
        </w:rPr>
        <w:lastRenderedPageBreak/>
        <w:t>кішірейсе, жылдамдық өсетінің көреміз.Бұл құбылысты құбардан тысқары монометірлерді орнатып бақылауға болады. Бернуллидің теңдеуінің көмегімен жүргізген тәжірибе бойынша В  монометірлік құбырына жіңішк құбыры орнатылған. Сұйық деңгейі А және С монометірлік құбырларына қарағанда төмен. А және С құбырларына жуан тиіпті құбырлар орнатылған.</w:t>
      </w:r>
      <w:r w:rsidRPr="00CE0508">
        <w:rPr>
          <w:noProof/>
        </w:rPr>
        <w:drawing>
          <wp:anchor distT="0" distB="0" distL="114300" distR="114300" simplePos="0" relativeHeight="251659264" behindDoc="1" locked="0" layoutInCell="1" allowOverlap="1" wp14:anchorId="50E9AD69" wp14:editId="2FAE683E">
            <wp:simplePos x="0" y="0"/>
            <wp:positionH relativeFrom="column">
              <wp:posOffset>3810</wp:posOffset>
            </wp:positionH>
            <wp:positionV relativeFrom="paragraph">
              <wp:posOffset>1214755</wp:posOffset>
            </wp:positionV>
            <wp:extent cx="3162300" cy="140970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230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0508">
        <w:rPr>
          <w:snapToGrid w:val="0"/>
          <w:color w:val="000000"/>
          <w:lang w:val="kk-KZ"/>
        </w:rPr>
        <w:t xml:space="preserve">Құбырдың және қабырғадағы сұйықтың жылдамдық көзін анықта үшін Бернулли теңдеуі </w:t>
      </w:r>
      <w:r w:rsidRPr="00CE0508">
        <w:rPr>
          <w:snapToGrid w:val="0"/>
          <w:color w:val="000000"/>
          <w:position w:val="-12"/>
        </w:rPr>
        <w:object w:dxaOrig="999" w:dyaOrig="400">
          <v:shape id="_x0000_i1031" type="#_x0000_t75" style="width:50.1pt;height:20.05pt" o:ole="">
            <v:imagedata r:id="rId19" o:title=""/>
          </v:shape>
          <o:OLEObject Type="Embed" ProgID="Equation.3" ShapeID="_x0000_i1031" DrawAspect="Content" ObjectID="_1601052973" r:id="rId20"/>
        </w:object>
      </w:r>
      <w:r w:rsidRPr="00CE0508">
        <w:rPr>
          <w:snapToGrid w:val="0"/>
          <w:color w:val="000000"/>
          <w:lang w:val="kk-KZ"/>
        </w:rPr>
        <w:t xml:space="preserve"> қолданады. Бұл анықтама </w:t>
      </w:r>
      <w:r w:rsidRPr="00CE0508">
        <w:rPr>
          <w:b/>
          <w:snapToGrid w:val="0"/>
          <w:color w:val="000000"/>
          <w:lang w:val="kk-KZ"/>
        </w:rPr>
        <w:t>Торричели формуласы</w:t>
      </w:r>
      <w:r w:rsidRPr="00CE0508">
        <w:rPr>
          <w:snapToGrid w:val="0"/>
          <w:color w:val="000000"/>
          <w:lang w:val="kk-KZ"/>
        </w:rPr>
        <w:t xml:space="preserve"> деп аталады.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b/>
          <w:i/>
          <w:snapToGrid w:val="0"/>
          <w:color w:val="000000"/>
          <w:lang w:val="kk-KZ"/>
        </w:rPr>
        <w:t xml:space="preserve">Тұтқырлық – </w:t>
      </w:r>
      <w:r w:rsidRPr="00CE0508">
        <w:rPr>
          <w:snapToGrid w:val="0"/>
          <w:color w:val="000000"/>
          <w:lang w:val="kk-KZ"/>
        </w:rPr>
        <w:t xml:space="preserve">сұйықтар мен газдардың негізгі қасиеттерінің бірі. </w:t>
      </w:r>
    </w:p>
    <w:p w:rsidR="00CE0508" w:rsidRPr="00CE0508" w:rsidRDefault="00CE0508" w:rsidP="00CE0508">
      <w:pPr>
        <w:shd w:val="clear" w:color="auto" w:fill="FFFFFF"/>
        <w:tabs>
          <w:tab w:val="left" w:pos="0"/>
          <w:tab w:val="left" w:pos="284"/>
          <w:tab w:val="left" w:pos="851"/>
        </w:tabs>
        <w:ind w:firstLine="567"/>
        <w:jc w:val="both"/>
        <w:rPr>
          <w:b/>
          <w:snapToGrid w:val="0"/>
          <w:color w:val="000000"/>
          <w:lang w:val="kk-KZ"/>
        </w:rPr>
      </w:pPr>
      <w:r w:rsidRPr="00CE0508">
        <w:rPr>
          <w:snapToGrid w:val="0"/>
          <w:color w:val="000000"/>
          <w:lang w:val="kk-KZ"/>
        </w:rPr>
        <w:t xml:space="preserve">Сонымен ішкі үйкеліс күштердің модульі мына формула көмегімен анықталады. </w:t>
      </w:r>
      <w:r w:rsidRPr="00CE0508">
        <w:rPr>
          <w:snapToGrid w:val="0"/>
          <w:color w:val="000000"/>
          <w:position w:val="-28"/>
        </w:rPr>
        <w:object w:dxaOrig="1420" w:dyaOrig="680">
          <v:shape id="_x0000_i1032" type="#_x0000_t75" style="width:81.4pt;height:38.2pt" o:ole="">
            <v:imagedata r:id="rId21" o:title=""/>
          </v:shape>
          <o:OLEObject Type="Embed" ProgID="Equation.3" ShapeID="_x0000_i1032" DrawAspect="Content" ObjectID="_1601052974" r:id="rId22"/>
        </w:object>
      </w:r>
      <w:r w:rsidRPr="00CE0508">
        <w:rPr>
          <w:snapToGrid w:val="0"/>
          <w:color w:val="000000"/>
          <w:lang w:val="kk-KZ"/>
        </w:rPr>
        <w:t xml:space="preserve">, </w:t>
      </w:r>
      <w:r w:rsidRPr="00CE0508">
        <w:rPr>
          <w:i/>
          <w:snapToGrid w:val="0"/>
          <w:color w:val="000000"/>
          <w:lang w:val="en-US"/>
        </w:rPr>
        <w:sym w:font="Symbol" w:char="F068"/>
      </w:r>
      <w:r w:rsidRPr="00CE0508">
        <w:rPr>
          <w:i/>
          <w:snapToGrid w:val="0"/>
          <w:color w:val="000000"/>
          <w:lang w:val="kk-KZ"/>
        </w:rPr>
        <w:t xml:space="preserve">- </w:t>
      </w:r>
      <w:r w:rsidRPr="00CE0508">
        <w:rPr>
          <w:snapToGrid w:val="0"/>
          <w:color w:val="000000"/>
          <w:lang w:val="kk-KZ"/>
        </w:rPr>
        <w:t>сұйықтың тұтқырлық</w:t>
      </w:r>
      <w:r w:rsidRPr="00CE0508">
        <w:rPr>
          <w:i/>
          <w:snapToGrid w:val="0"/>
          <w:color w:val="000000"/>
          <w:lang w:val="kk-KZ"/>
        </w:rPr>
        <w:t xml:space="preserve"> </w:t>
      </w:r>
      <w:r w:rsidRPr="00CE0508">
        <w:rPr>
          <w:snapToGrid w:val="0"/>
          <w:color w:val="000000"/>
          <w:lang w:val="kk-KZ"/>
        </w:rPr>
        <w:t xml:space="preserve">коэффициенті. </w:t>
      </w:r>
    </w:p>
    <w:p w:rsidR="00CE0508" w:rsidRPr="00CE0508" w:rsidRDefault="00CE0508" w:rsidP="00CE0508">
      <w:pPr>
        <w:shd w:val="clear" w:color="auto" w:fill="FFFFFF"/>
        <w:tabs>
          <w:tab w:val="left" w:pos="0"/>
          <w:tab w:val="left" w:pos="284"/>
          <w:tab w:val="left" w:pos="851"/>
        </w:tabs>
        <w:ind w:firstLine="567"/>
        <w:jc w:val="both"/>
        <w:rPr>
          <w:b/>
          <w:snapToGrid w:val="0"/>
          <w:color w:val="000000"/>
          <w:lang w:val="kk-KZ"/>
        </w:rPr>
      </w:pPr>
      <w:r w:rsidRPr="00CE0508">
        <w:rPr>
          <w:i/>
          <w:snapToGrid w:val="0"/>
          <w:color w:val="000000"/>
          <w:lang w:val="en-US"/>
        </w:rPr>
        <w:sym w:font="Symbol" w:char="F044"/>
      </w:r>
      <w:r w:rsidRPr="00CE0508">
        <w:rPr>
          <w:i/>
          <w:snapToGrid w:val="0"/>
          <w:color w:val="000000"/>
          <w:lang w:val="kk-KZ"/>
        </w:rPr>
        <w:t>v/</w:t>
      </w:r>
      <w:r w:rsidRPr="00CE0508">
        <w:rPr>
          <w:i/>
          <w:snapToGrid w:val="0"/>
          <w:color w:val="000000"/>
          <w:lang w:val="en-US"/>
        </w:rPr>
        <w:sym w:font="Symbol" w:char="F044"/>
      </w:r>
      <w:r w:rsidRPr="00CE0508">
        <w:rPr>
          <w:i/>
          <w:snapToGrid w:val="0"/>
          <w:color w:val="000000"/>
          <w:lang w:val="kk-KZ"/>
        </w:rPr>
        <w:t>x</w:t>
      </w:r>
      <w:r w:rsidRPr="00CE0508">
        <w:rPr>
          <w:snapToGrid w:val="0"/>
          <w:color w:val="000000"/>
          <w:lang w:val="kk-KZ"/>
        </w:rPr>
        <w:t xml:space="preserve"> мәндері бір қабаттан екінші қабатқа х бағытымен қозғалғандағы қозғалысын көрсетеді. Оны </w:t>
      </w:r>
      <w:r w:rsidRPr="00CE0508">
        <w:rPr>
          <w:b/>
          <w:snapToGrid w:val="0"/>
          <w:color w:val="000000"/>
          <w:lang w:val="kk-KZ"/>
        </w:rPr>
        <w:t>градиент жылдамдығы</w:t>
      </w:r>
      <w:r w:rsidRPr="00CE0508">
        <w:rPr>
          <w:snapToGrid w:val="0"/>
          <w:color w:val="000000"/>
          <w:lang w:val="kk-KZ"/>
        </w:rPr>
        <w:t xml:space="preserve"> деп атайды.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Сұйықтың екі түрлі ағыс түрін қарастырайық: ламинарлы және трубуленттік. </w:t>
      </w:r>
      <w:r w:rsidRPr="00CE0508">
        <w:rPr>
          <w:b/>
          <w:snapToGrid w:val="0"/>
          <w:color w:val="000000"/>
          <w:lang w:val="kk-KZ"/>
        </w:rPr>
        <w:t>Ламинарлық ағын</w:t>
      </w:r>
      <w:r w:rsidRPr="00CE0508">
        <w:rPr>
          <w:snapToGrid w:val="0"/>
          <w:color w:val="000000"/>
          <w:lang w:val="kk-KZ"/>
        </w:rPr>
        <w:t xml:space="preserve"> (латынша lamina- қабат деген сөз) деп сұйықтары  бір-бірінің бетімен сырғана қозғалған қозғалысты атайды. Сұйықтың әрбір нүктесіндегі жылдамдық векторы өзінің мәнінен ретсіз ауытқып отырады. Осындай ағын </w:t>
      </w:r>
      <w:r w:rsidRPr="00CE0508">
        <w:rPr>
          <w:b/>
          <w:snapToGrid w:val="0"/>
          <w:color w:val="000000"/>
          <w:lang w:val="kk-KZ"/>
        </w:rPr>
        <w:t>турбуленттік ағын</w:t>
      </w:r>
      <w:r w:rsidRPr="00CE0508">
        <w:rPr>
          <w:snapToGrid w:val="0"/>
          <w:color w:val="000000"/>
          <w:lang w:val="kk-KZ"/>
        </w:rPr>
        <w:t>.</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noProof/>
        </w:rPr>
        <w:drawing>
          <wp:anchor distT="0" distB="0" distL="0" distR="0" simplePos="0" relativeHeight="251660288" behindDoc="1" locked="0" layoutInCell="1" allowOverlap="1" wp14:anchorId="7138F226" wp14:editId="30AE7FAF">
            <wp:simplePos x="0" y="0"/>
            <wp:positionH relativeFrom="column">
              <wp:posOffset>6350</wp:posOffset>
            </wp:positionH>
            <wp:positionV relativeFrom="paragraph">
              <wp:posOffset>1378585</wp:posOffset>
            </wp:positionV>
            <wp:extent cx="2045335" cy="3429000"/>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5335" cy="3429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0508">
        <w:rPr>
          <w:snapToGrid w:val="0"/>
          <w:color w:val="000000"/>
          <w:lang w:val="kk-KZ"/>
        </w:rPr>
        <w:t xml:space="preserve">Құрылымына қарағанда  </w:t>
      </w:r>
      <w:r w:rsidRPr="00CE0508">
        <w:rPr>
          <w:b/>
          <w:snapToGrid w:val="0"/>
          <w:color w:val="000000"/>
          <w:lang w:val="kk-KZ"/>
        </w:rPr>
        <w:t>Рейнольдс саны</w:t>
      </w:r>
      <w:r w:rsidRPr="00CE0508">
        <w:rPr>
          <w:snapToGrid w:val="0"/>
          <w:color w:val="000000"/>
          <w:lang w:val="kk-KZ"/>
        </w:rPr>
        <w:t xml:space="preserve"> сұйық ағыны кинетикалық энергиясының сол энергияның тұтқырлық күштерінің сипаттаушы ұзындық бойында істеген бойында істеген жұмысына байланысты эжоғалған бөлігіне қатынасымен өрнектеліп отыр. </w:t>
      </w:r>
      <w:r w:rsidRPr="00CE0508">
        <w:rPr>
          <w:b/>
          <w:snapToGrid w:val="0"/>
          <w:color w:val="000000"/>
          <w:position w:val="-28"/>
        </w:rPr>
        <w:object w:dxaOrig="6020" w:dyaOrig="700">
          <v:shape id="_x0000_i1033" type="#_x0000_t75" style="width:368.15pt;height:43.85pt" o:ole="">
            <v:imagedata r:id="rId24" o:title=""/>
          </v:shape>
          <o:OLEObject Type="Embed" ProgID="Equation.3" ShapeID="_x0000_i1033" DrawAspect="Content" ObjectID="_1601052975" r:id="rId25"/>
        </w:object>
      </w:r>
      <w:r w:rsidRPr="00CE0508">
        <w:rPr>
          <w:b/>
          <w:snapToGrid w:val="0"/>
          <w:color w:val="000000"/>
          <w:lang w:val="kk-KZ"/>
        </w:rPr>
        <w:t xml:space="preserve">; </w:t>
      </w:r>
      <w:r w:rsidRPr="00CE0508">
        <w:rPr>
          <w:i/>
          <w:snapToGrid w:val="0"/>
          <w:color w:val="000000"/>
          <w:lang w:val="en-US"/>
        </w:rPr>
        <w:sym w:font="Symbol" w:char="F072"/>
      </w:r>
      <w:r w:rsidRPr="00CE0508">
        <w:rPr>
          <w:snapToGrid w:val="0"/>
          <w:color w:val="000000"/>
          <w:lang w:val="kk-KZ"/>
        </w:rPr>
        <w:t xml:space="preserve"> — сұйықтың тығыздығы; &lt;</w:t>
      </w:r>
      <w:r w:rsidRPr="00CE0508">
        <w:rPr>
          <w:i/>
          <w:snapToGrid w:val="0"/>
          <w:color w:val="000000"/>
          <w:lang w:val="kk-KZ"/>
        </w:rPr>
        <w:t>v</w:t>
      </w:r>
      <w:r w:rsidRPr="00CE0508">
        <w:rPr>
          <w:snapToGrid w:val="0"/>
          <w:color w:val="000000"/>
          <w:lang w:val="kk-KZ"/>
        </w:rPr>
        <w:t xml:space="preserve">&gt;—сұйықтағы құбыр арқылы өтетін орташа жылдамдығы; </w:t>
      </w:r>
      <w:r w:rsidRPr="00CE0508">
        <w:rPr>
          <w:i/>
          <w:snapToGrid w:val="0"/>
          <w:color w:val="000000"/>
          <w:lang w:val="kk-KZ"/>
        </w:rPr>
        <w:t xml:space="preserve">d </w:t>
      </w:r>
      <w:r w:rsidRPr="00CE0508">
        <w:rPr>
          <w:snapToGrid w:val="0"/>
          <w:color w:val="000000"/>
          <w:lang w:val="kk-KZ"/>
        </w:rPr>
        <w:t>— сызықтық</w:t>
      </w:r>
      <w:r w:rsidRPr="00CE0508">
        <w:rPr>
          <w:i/>
          <w:snapToGrid w:val="0"/>
          <w:color w:val="000000"/>
          <w:lang w:val="kk-KZ"/>
        </w:rPr>
        <w:t xml:space="preserve"> </w:t>
      </w:r>
      <w:r w:rsidRPr="00CE0508">
        <w:rPr>
          <w:snapToGrid w:val="0"/>
          <w:color w:val="000000"/>
          <w:lang w:val="kk-KZ"/>
        </w:rPr>
        <w:t>шаманын мәні, мысалы құбырдың диаметірі. Мынадай мөлшер аралығында (Re</w:t>
      </w:r>
      <w:r w:rsidRPr="00CE0508">
        <w:rPr>
          <w:snapToGrid w:val="0"/>
          <w:color w:val="000000"/>
          <w:lang w:val="en-US"/>
        </w:rPr>
        <w:sym w:font="Symbol" w:char="F0A3"/>
      </w:r>
      <w:r w:rsidRPr="00CE0508">
        <w:rPr>
          <w:snapToGrid w:val="0"/>
          <w:color w:val="000000"/>
          <w:lang w:val="kk-KZ"/>
        </w:rPr>
        <w:t>1000) ламинарлы ағыста Рейнольс саны қарастырады, ал трубулент 1000</w:t>
      </w:r>
      <w:r w:rsidRPr="00CE0508">
        <w:rPr>
          <w:snapToGrid w:val="0"/>
          <w:color w:val="000000"/>
          <w:lang w:val="en-US"/>
        </w:rPr>
        <w:sym w:font="Symbol" w:char="F0A3"/>
      </w:r>
      <w:r w:rsidRPr="00CE0508">
        <w:rPr>
          <w:snapToGrid w:val="0"/>
          <w:color w:val="000000"/>
          <w:lang w:val="kk-KZ"/>
        </w:rPr>
        <w:t>:Re</w:t>
      </w:r>
      <w:r w:rsidRPr="00CE0508">
        <w:rPr>
          <w:snapToGrid w:val="0"/>
          <w:color w:val="000000"/>
          <w:lang w:val="en-US"/>
        </w:rPr>
        <w:sym w:font="Symbol" w:char="F0A3"/>
      </w:r>
      <w:r w:rsidRPr="00CE0508">
        <w:rPr>
          <w:snapToGrid w:val="0"/>
          <w:color w:val="000000"/>
          <w:lang w:val="kk-KZ"/>
        </w:rPr>
        <w:t>2000 ауданында байқалады.Егер, Рейнольдс саны бірдей болатын болса, онда құбырдағы сұйық(газ) ағыстар  бірдей болады.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b/>
          <w:i/>
          <w:snapToGrid w:val="0"/>
          <w:color w:val="000000"/>
          <w:lang w:val="kk-KZ"/>
        </w:rPr>
        <w:t>3.</w:t>
      </w:r>
      <w:r>
        <w:rPr>
          <w:b/>
          <w:i/>
          <w:snapToGrid w:val="0"/>
          <w:color w:val="000000"/>
          <w:lang w:val="kk-KZ"/>
        </w:rPr>
        <w:t xml:space="preserve"> </w:t>
      </w:r>
      <w:r w:rsidRPr="00CE0508">
        <w:rPr>
          <w:b/>
          <w:i/>
          <w:snapToGrid w:val="0"/>
          <w:color w:val="000000"/>
          <w:lang w:val="kk-KZ"/>
        </w:rPr>
        <w:t xml:space="preserve">Уақыт бойынша белгілі бір дәрежеде қайталанатын қозғалыстарды немесе процесстерді тербелістер деп атайды. </w:t>
      </w:r>
      <w:r w:rsidRPr="00CE0508">
        <w:rPr>
          <w:snapToGrid w:val="0"/>
          <w:color w:val="000000"/>
          <w:lang w:val="kk-KZ"/>
        </w:rPr>
        <w:t xml:space="preserve">Тербелістер табиғаттың көптеген құбылыстарына тән қасиет: ішкі қабаттарында цикілдік ядролық реакциялар жүріп жатқан жұлдыздардың сәуле шығаруы лүпілдейді, Жер ионысферасы мен атмосферасында зарядталған және бейтарап бөлшектердің ағындары циркуляцияда болады.Жүйенің сыртқы әрекетісіз ішкі күштердің әсерінен туған тербелістерін </w:t>
      </w:r>
      <w:r w:rsidRPr="00CE0508">
        <w:rPr>
          <w:b/>
          <w:snapToGrid w:val="0"/>
          <w:color w:val="000000"/>
          <w:lang w:val="kk-KZ"/>
        </w:rPr>
        <w:t>өзіндік тербелістер</w:t>
      </w:r>
      <w:r w:rsidRPr="00CE0508">
        <w:rPr>
          <w:snapToGrid w:val="0"/>
          <w:color w:val="000000"/>
          <w:lang w:val="kk-KZ"/>
        </w:rPr>
        <w:t xml:space="preserve"> деп атайды. </w:t>
      </w:r>
      <w:r w:rsidRPr="00CE0508">
        <w:rPr>
          <w:b/>
          <w:snapToGrid w:val="0"/>
          <w:color w:val="000000"/>
          <w:lang w:val="kk-KZ"/>
        </w:rPr>
        <w:t>Гармоникалық тербелмелі қозғалыс</w:t>
      </w:r>
      <w:r w:rsidRPr="00CE0508">
        <w:rPr>
          <w:snapToGrid w:val="0"/>
          <w:color w:val="000000"/>
          <w:lang w:val="kk-KZ"/>
        </w:rPr>
        <w:t xml:space="preserve"> деп нүкте қозғалысының тепе-теңдік қалпын ауытқу  шамасының синусоида немесе косинусоида бойымен периодты түрде қайталанып отыруын айтамыз </w:t>
      </w:r>
      <w:r w:rsidRPr="00CE0508">
        <w:rPr>
          <w:i/>
          <w:snapToGrid w:val="0"/>
          <w:color w:val="000000"/>
          <w:lang w:val="kk-KZ"/>
        </w:rPr>
        <w:t>x = Acos(</w:t>
      </w:r>
      <w:r w:rsidRPr="00CE0508">
        <w:rPr>
          <w:i/>
          <w:snapToGrid w:val="0"/>
          <w:color w:val="000000"/>
          <w:lang w:val="en-US"/>
        </w:rPr>
        <w:sym w:font="Symbol" w:char="F077"/>
      </w:r>
      <w:r w:rsidRPr="00CE0508">
        <w:rPr>
          <w:i/>
          <w:snapToGrid w:val="0"/>
          <w:color w:val="000000"/>
          <w:vertAlign w:val="subscript"/>
          <w:lang w:val="kk-KZ"/>
        </w:rPr>
        <w:t>0</w:t>
      </w:r>
      <w:r w:rsidRPr="00CE0508">
        <w:rPr>
          <w:i/>
          <w:snapToGrid w:val="0"/>
          <w:color w:val="000000"/>
          <w:lang w:val="kk-KZ"/>
        </w:rPr>
        <w:t>t+</w:t>
      </w:r>
      <w:r w:rsidRPr="00CE0508">
        <w:rPr>
          <w:i/>
          <w:snapToGrid w:val="0"/>
          <w:color w:val="000000"/>
          <w:lang w:val="en-US"/>
        </w:rPr>
        <w:sym w:font="Symbol" w:char="F06A"/>
      </w:r>
      <w:r w:rsidRPr="00CE0508">
        <w:rPr>
          <w:i/>
          <w:snapToGrid w:val="0"/>
          <w:color w:val="000000"/>
          <w:lang w:val="kk-KZ"/>
        </w:rPr>
        <w:t>),</w:t>
      </w:r>
      <w:r w:rsidRPr="00CE0508">
        <w:rPr>
          <w:snapToGrid w:val="0"/>
          <w:color w:val="000000"/>
          <w:lang w:val="kk-KZ"/>
        </w:rPr>
        <w:t xml:space="preserve">  </w:t>
      </w:r>
      <w:r>
        <w:rPr>
          <w:snapToGrid w:val="0"/>
          <w:color w:val="000000"/>
          <w:lang w:val="kk-KZ"/>
        </w:rPr>
        <w:t>Тербелістегні нүкткнің т</w:t>
      </w:r>
      <w:r w:rsidRPr="00CE0508">
        <w:rPr>
          <w:snapToGrid w:val="0"/>
          <w:color w:val="000000"/>
          <w:lang w:val="kk-KZ"/>
        </w:rPr>
        <w:t xml:space="preserve">епе- теңдік қалпынан ең үлкен ауытқуын оның амплитудасы (А) деп атайды. А- тербелістегі нүктенің амплитудасы, </w:t>
      </w:r>
      <w:r w:rsidRPr="00CE0508">
        <w:rPr>
          <w:i/>
          <w:snapToGrid w:val="0"/>
          <w:color w:val="000000"/>
          <w:lang w:val="en-US"/>
        </w:rPr>
        <w:sym w:font="Symbol" w:char="F077"/>
      </w:r>
      <w:r w:rsidRPr="00CE0508">
        <w:rPr>
          <w:i/>
          <w:snapToGrid w:val="0"/>
          <w:color w:val="000000"/>
          <w:vertAlign w:val="subscript"/>
          <w:lang w:val="kk-KZ"/>
        </w:rPr>
        <w:t>0</w:t>
      </w:r>
      <w:r w:rsidRPr="00CE0508">
        <w:rPr>
          <w:i/>
          <w:snapToGrid w:val="0"/>
          <w:color w:val="000000"/>
          <w:lang w:val="kk-KZ"/>
        </w:rPr>
        <w:t>t+</w:t>
      </w:r>
      <w:r w:rsidRPr="00CE0508">
        <w:rPr>
          <w:i/>
          <w:snapToGrid w:val="0"/>
          <w:color w:val="000000"/>
          <w:position w:val="-10"/>
          <w:lang w:val="kk-KZ"/>
        </w:rPr>
        <w:object w:dxaOrig="220" w:dyaOrig="260">
          <v:shape id="_x0000_i1034" type="#_x0000_t75" style="width:10.65pt;height:13.15pt" o:ole="">
            <v:imagedata r:id="rId26" o:title=""/>
          </v:shape>
          <o:OLEObject Type="Embed" ProgID="Equation.3" ShapeID="_x0000_i1034" DrawAspect="Content" ObjectID="_1601052976" r:id="rId27"/>
        </w:object>
      </w:r>
      <w:r w:rsidRPr="00CE0508">
        <w:rPr>
          <w:i/>
          <w:snapToGrid w:val="0"/>
          <w:color w:val="000000"/>
          <w:lang w:val="kk-KZ"/>
        </w:rPr>
        <w:t>-</w:t>
      </w:r>
      <w:r w:rsidRPr="00CE0508">
        <w:rPr>
          <w:snapToGrid w:val="0"/>
          <w:color w:val="000000"/>
          <w:lang w:val="kk-KZ"/>
        </w:rPr>
        <w:t>оның фазасы.</w:t>
      </w:r>
      <w:r w:rsidRPr="00CE0508">
        <w:rPr>
          <w:snapToGrid w:val="0"/>
          <w:color w:val="000000"/>
          <w:position w:val="-10"/>
          <w:lang w:val="kk-KZ"/>
        </w:rPr>
        <w:object w:dxaOrig="220" w:dyaOrig="260">
          <v:shape id="_x0000_i1035" type="#_x0000_t75" style="width:10.65pt;height:13.15pt" o:ole="">
            <v:imagedata r:id="rId28" o:title=""/>
          </v:shape>
          <o:OLEObject Type="Embed" ProgID="Equation.3" ShapeID="_x0000_i1035" DrawAspect="Content" ObjectID="_1601052977" r:id="rId29"/>
        </w:object>
      </w:r>
      <w:r w:rsidRPr="00CE0508">
        <w:rPr>
          <w:snapToGrid w:val="0"/>
          <w:color w:val="000000"/>
          <w:vertAlign w:val="subscript"/>
          <w:lang w:val="kk-KZ"/>
        </w:rPr>
        <w:t>0</w:t>
      </w:r>
      <w:r w:rsidRPr="00CE0508">
        <w:rPr>
          <w:snapToGrid w:val="0"/>
          <w:color w:val="000000"/>
          <w:lang w:val="kk-KZ"/>
        </w:rPr>
        <w:t xml:space="preserve">- тербелістің алғашқы фазасы. Толық бір тербеліс жасалатын уақыт аралығын </w:t>
      </w:r>
      <w:r w:rsidRPr="00CE0508">
        <w:rPr>
          <w:snapToGrid w:val="0"/>
          <w:color w:val="000000"/>
          <w:lang w:val="kk-KZ"/>
        </w:rPr>
        <w:lastRenderedPageBreak/>
        <w:t>тербелістердің Т перниоды деп атайды.</w:t>
      </w:r>
      <w:r w:rsidRPr="00CE0508">
        <w:rPr>
          <w:i/>
          <w:snapToGrid w:val="0"/>
          <w:color w:val="000000"/>
          <w:lang w:val="kk-KZ"/>
        </w:rPr>
        <w:t xml:space="preserve"> </w:t>
      </w:r>
      <w:r w:rsidRPr="00CE0508">
        <w:rPr>
          <w:i/>
          <w:snapToGrid w:val="0"/>
          <w:color w:val="000000"/>
          <w:lang w:val="en-US"/>
        </w:rPr>
        <w:sym w:font="Symbol" w:char="F077"/>
      </w:r>
      <w:r w:rsidRPr="00CE0508">
        <w:rPr>
          <w:i/>
          <w:snapToGrid w:val="0"/>
          <w:color w:val="000000"/>
          <w:vertAlign w:val="subscript"/>
          <w:lang w:val="en-US"/>
        </w:rPr>
        <w:t>0</w:t>
      </w:r>
      <w:r w:rsidRPr="00CE0508">
        <w:rPr>
          <w:i/>
          <w:snapToGrid w:val="0"/>
          <w:color w:val="000000"/>
          <w:lang w:val="en-US"/>
        </w:rPr>
        <w:t>(t+T</w:t>
      </w:r>
      <w:proofErr w:type="gramStart"/>
      <w:r w:rsidRPr="00CE0508">
        <w:rPr>
          <w:i/>
          <w:snapToGrid w:val="0"/>
          <w:color w:val="000000"/>
          <w:lang w:val="en-US"/>
        </w:rPr>
        <w:t>)+</w:t>
      </w:r>
      <w:proofErr w:type="gramEnd"/>
      <w:r w:rsidRPr="00CE0508">
        <w:rPr>
          <w:i/>
          <w:snapToGrid w:val="0"/>
          <w:color w:val="000000"/>
          <w:lang w:val="en-US"/>
        </w:rPr>
        <w:sym w:font="Symbol" w:char="F06A"/>
      </w:r>
      <w:r w:rsidRPr="00CE0508">
        <w:rPr>
          <w:i/>
          <w:snapToGrid w:val="0"/>
          <w:color w:val="000000"/>
          <w:lang w:val="en-US"/>
        </w:rPr>
        <w:t>=(</w:t>
      </w:r>
      <w:r w:rsidRPr="00CE0508">
        <w:rPr>
          <w:i/>
          <w:snapToGrid w:val="0"/>
          <w:color w:val="000000"/>
          <w:lang w:val="en-US"/>
        </w:rPr>
        <w:sym w:font="Symbol" w:char="F077"/>
      </w:r>
      <w:r w:rsidRPr="00CE0508">
        <w:rPr>
          <w:i/>
          <w:snapToGrid w:val="0"/>
          <w:color w:val="000000"/>
          <w:vertAlign w:val="subscript"/>
          <w:lang w:val="en-US"/>
        </w:rPr>
        <w:t>0</w:t>
      </w:r>
      <w:r w:rsidRPr="00CE0508">
        <w:rPr>
          <w:i/>
          <w:snapToGrid w:val="0"/>
          <w:color w:val="000000"/>
          <w:lang w:val="en-US"/>
        </w:rPr>
        <w:t>t +</w:t>
      </w:r>
      <w:r w:rsidRPr="00CE0508">
        <w:rPr>
          <w:i/>
          <w:snapToGrid w:val="0"/>
          <w:color w:val="000000"/>
          <w:lang w:val="en-US"/>
        </w:rPr>
        <w:sym w:font="Symbol" w:char="F06A"/>
      </w:r>
      <w:r w:rsidRPr="00CE0508">
        <w:rPr>
          <w:i/>
          <w:snapToGrid w:val="0"/>
          <w:color w:val="000000"/>
          <w:lang w:val="en-US"/>
        </w:rPr>
        <w:t>)+2</w:t>
      </w:r>
      <w:r w:rsidRPr="00CE0508">
        <w:rPr>
          <w:i/>
          <w:snapToGrid w:val="0"/>
          <w:color w:val="000000"/>
          <w:lang w:val="en-US"/>
        </w:rPr>
        <w:sym w:font="Symbol" w:char="F070"/>
      </w:r>
      <w:r w:rsidRPr="00CE0508">
        <w:rPr>
          <w:i/>
          <w:snapToGrid w:val="0"/>
          <w:color w:val="000000"/>
          <w:lang w:val="en-US"/>
        </w:rPr>
        <w:t>,</w:t>
      </w:r>
      <w:r w:rsidRPr="00CE0508">
        <w:rPr>
          <w:i/>
          <w:snapToGrid w:val="0"/>
          <w:color w:val="000000"/>
          <w:lang w:val="kk-KZ"/>
        </w:rPr>
        <w:t>бұдан</w:t>
      </w:r>
      <w:r w:rsidRPr="00CE0508">
        <w:rPr>
          <w:snapToGrid w:val="0"/>
          <w:color w:val="000000"/>
          <w:lang w:val="en-US"/>
        </w:rPr>
        <w:t xml:space="preserve">  </w:t>
      </w:r>
      <w:r w:rsidRPr="00CE0508">
        <w:rPr>
          <w:i/>
          <w:snapToGrid w:val="0"/>
          <w:color w:val="000000"/>
          <w:lang w:val="en-US"/>
        </w:rPr>
        <w:t>T=2</w:t>
      </w:r>
      <w:r w:rsidRPr="00CE0508">
        <w:rPr>
          <w:i/>
          <w:snapToGrid w:val="0"/>
          <w:color w:val="000000"/>
          <w:lang w:val="en-US"/>
        </w:rPr>
        <w:sym w:font="Symbol" w:char="F070"/>
      </w:r>
      <w:r w:rsidRPr="00CE0508">
        <w:rPr>
          <w:i/>
          <w:snapToGrid w:val="0"/>
          <w:color w:val="000000"/>
          <w:lang w:val="en-US"/>
        </w:rPr>
        <w:t>/</w:t>
      </w:r>
      <w:r w:rsidRPr="00CE0508">
        <w:rPr>
          <w:i/>
          <w:snapToGrid w:val="0"/>
          <w:color w:val="000000"/>
          <w:lang w:val="en-US"/>
        </w:rPr>
        <w:sym w:font="Symbol" w:char="F077"/>
      </w:r>
      <w:r w:rsidRPr="00CE0508">
        <w:rPr>
          <w:i/>
          <w:snapToGrid w:val="0"/>
          <w:color w:val="000000"/>
          <w:vertAlign w:val="subscript"/>
          <w:lang w:val="en-US"/>
        </w:rPr>
        <w:t>0</w:t>
      </w:r>
      <w:r w:rsidRPr="00CE0508">
        <w:rPr>
          <w:snapToGrid w:val="0"/>
          <w:color w:val="000000"/>
          <w:lang w:val="en-US"/>
        </w:rPr>
        <w:t>.</w:t>
      </w:r>
      <w:r w:rsidRPr="00CE0508">
        <w:rPr>
          <w:snapToGrid w:val="0"/>
          <w:color w:val="000000"/>
          <w:lang w:val="kk-KZ"/>
        </w:rPr>
        <w:t>,</w:t>
      </w:r>
      <w:r w:rsidRPr="00CE0508">
        <w:rPr>
          <w:snapToGrid w:val="0"/>
          <w:color w:val="000000"/>
          <w:lang w:val="en-US"/>
        </w:rPr>
        <w:t xml:space="preserve"> </w:t>
      </w:r>
      <w:r w:rsidRPr="00CE0508">
        <w:rPr>
          <w:i/>
          <w:snapToGrid w:val="0"/>
          <w:color w:val="000000"/>
          <w:lang w:val="en-US"/>
        </w:rPr>
        <w:t>n</w:t>
      </w:r>
      <w:r w:rsidRPr="00CE0508">
        <w:rPr>
          <w:snapToGrid w:val="0"/>
          <w:color w:val="000000"/>
          <w:lang w:val="en-US"/>
        </w:rPr>
        <w:t>=</w:t>
      </w:r>
      <w:r w:rsidRPr="00CE0508">
        <w:rPr>
          <w:i/>
          <w:snapToGrid w:val="0"/>
          <w:color w:val="000000"/>
          <w:lang w:val="en-US"/>
        </w:rPr>
        <w:t>1/T</w:t>
      </w:r>
      <w:r w:rsidRPr="00CE0508">
        <w:rPr>
          <w:snapToGrid w:val="0"/>
          <w:color w:val="000000"/>
          <w:lang w:val="en-US"/>
        </w:rPr>
        <w:t xml:space="preserve">, </w:t>
      </w:r>
      <w:r w:rsidRPr="00CE0508">
        <w:rPr>
          <w:snapToGrid w:val="0"/>
          <w:color w:val="000000"/>
          <w:lang w:val="kk-KZ"/>
        </w:rPr>
        <w:t>бұл шамада бірлік уақыт ішіндегі тербеліс санын көрсетеді.</w:t>
      </w:r>
      <w:r w:rsidRPr="00CE0508">
        <w:rPr>
          <w:snapToGrid w:val="0"/>
          <w:color w:val="000000"/>
          <w:lang w:val="en-US"/>
        </w:rPr>
        <w:t xml:space="preserve"> </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Бұдан  </w:t>
      </w:r>
      <w:r w:rsidRPr="00CE0508">
        <w:rPr>
          <w:i/>
          <w:snapToGrid w:val="0"/>
          <w:color w:val="000000"/>
          <w:lang w:val="en-US"/>
        </w:rPr>
        <w:sym w:font="Symbol" w:char="F077"/>
      </w:r>
      <w:r w:rsidRPr="00CE0508">
        <w:rPr>
          <w:i/>
          <w:snapToGrid w:val="0"/>
          <w:color w:val="000000"/>
          <w:vertAlign w:val="subscript"/>
          <w:lang w:val="kk-KZ"/>
        </w:rPr>
        <w:t>0</w:t>
      </w:r>
      <w:r w:rsidRPr="00CE0508">
        <w:rPr>
          <w:i/>
          <w:snapToGrid w:val="0"/>
          <w:color w:val="000000"/>
          <w:lang w:val="kk-KZ"/>
        </w:rPr>
        <w:t>=2</w:t>
      </w:r>
      <w:r w:rsidRPr="00CE0508">
        <w:rPr>
          <w:i/>
          <w:snapToGrid w:val="0"/>
          <w:color w:val="000000"/>
          <w:lang w:val="en-US"/>
        </w:rPr>
        <w:sym w:font="Symbol" w:char="F070"/>
      </w:r>
      <w:r w:rsidRPr="00CE0508">
        <w:rPr>
          <w:i/>
          <w:snapToGrid w:val="0"/>
          <w:color w:val="000000"/>
          <w:lang w:val="kk-KZ"/>
        </w:rPr>
        <w:t>n</w:t>
      </w:r>
      <w:r w:rsidRPr="00CE0508">
        <w:rPr>
          <w:snapToGrid w:val="0"/>
          <w:color w:val="000000"/>
          <w:lang w:val="kk-KZ"/>
        </w:rPr>
        <w:t xml:space="preserve">.тең. Сондықтан </w:t>
      </w:r>
      <w:r w:rsidRPr="00CE0508">
        <w:rPr>
          <w:snapToGrid w:val="0"/>
          <w:color w:val="000000"/>
          <w:position w:val="-6"/>
          <w:lang w:val="kk-KZ"/>
        </w:rPr>
        <w:object w:dxaOrig="240" w:dyaOrig="220">
          <v:shape id="_x0000_i1036" type="#_x0000_t75" style="width:11.9pt;height:10.65pt" o:ole="">
            <v:imagedata r:id="rId30" o:title=""/>
          </v:shape>
          <o:OLEObject Type="Embed" ProgID="Equation.3" ShapeID="_x0000_i1036" DrawAspect="Content" ObjectID="_1601052978" r:id="rId31"/>
        </w:object>
      </w:r>
      <w:r w:rsidRPr="00CE0508">
        <w:rPr>
          <w:snapToGrid w:val="0"/>
          <w:color w:val="000000"/>
          <w:vertAlign w:val="subscript"/>
          <w:lang w:val="kk-KZ"/>
        </w:rPr>
        <w:t>0</w:t>
      </w:r>
      <w:r w:rsidRPr="00CE0508">
        <w:rPr>
          <w:snapToGrid w:val="0"/>
          <w:color w:val="000000"/>
          <w:lang w:val="kk-KZ"/>
        </w:rPr>
        <w:t xml:space="preserve"> параметірді гормониалық тербелістердің </w:t>
      </w:r>
      <w:r w:rsidRPr="00CE0508">
        <w:rPr>
          <w:b/>
          <w:snapToGrid w:val="0"/>
          <w:color w:val="000000"/>
          <w:lang w:val="kk-KZ"/>
        </w:rPr>
        <w:t>цикілдік жиіліг</w:t>
      </w:r>
      <w:r w:rsidRPr="00CE0508">
        <w:rPr>
          <w:snapToGrid w:val="0"/>
          <w:color w:val="000000"/>
          <w:lang w:val="kk-KZ"/>
        </w:rPr>
        <w:t>і деп атайды.</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Жиіліктің өлшем бірлігі — </w:t>
      </w:r>
      <w:r w:rsidRPr="00CE0508">
        <w:rPr>
          <w:b/>
          <w:i/>
          <w:snapToGrid w:val="0"/>
          <w:color w:val="000000"/>
          <w:lang w:val="kk-KZ"/>
        </w:rPr>
        <w:t xml:space="preserve">герц </w:t>
      </w:r>
      <w:r w:rsidRPr="00CE0508">
        <w:rPr>
          <w:snapToGrid w:val="0"/>
          <w:color w:val="000000"/>
          <w:lang w:val="kk-KZ"/>
        </w:rPr>
        <w:t>(Гц): 1Гц — период жиілігі 1 с ішінде бір цикіл процессін өтеді.</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Х шамасынын гармоникалық тербелмелі қозғалыстың уақыт бойынша бірінші және екінші туындысы бойынша өрнектейміз.</w:t>
      </w:r>
      <w:r w:rsidRPr="00CE0508">
        <w:rPr>
          <w:snapToGrid w:val="0"/>
          <w:lang w:val="kk-KZ"/>
        </w:rPr>
        <w:t xml:space="preserve"> </w:t>
      </w:r>
      <w:r w:rsidRPr="00CE0508">
        <w:rPr>
          <w:snapToGrid w:val="0"/>
          <w:position w:val="-62"/>
          <w:lang w:val="en-US"/>
        </w:rPr>
        <w:object w:dxaOrig="5319" w:dyaOrig="1359">
          <v:shape id="_x0000_i1037" type="#_x0000_t75" style="width:301.15pt;height:77pt" o:ole="">
            <v:imagedata r:id="rId32" o:title=""/>
          </v:shape>
          <o:OLEObject Type="Embed" ProgID="Equation.3" ShapeID="_x0000_i1037" DrawAspect="Content" ObjectID="_1601052979" r:id="rId33"/>
        </w:object>
      </w:r>
      <w:r w:rsidRPr="00CE0508">
        <w:rPr>
          <w:snapToGrid w:val="0"/>
          <w:lang w:val="kk-KZ"/>
        </w:rPr>
        <w:t>яғни гормоникалық тербелістер циклдық жиілігін сол қалпында алады.Амплитуда шамасы</w:t>
      </w:r>
      <w:r w:rsidRPr="00CE0508">
        <w:rPr>
          <w:snapToGrid w:val="0"/>
          <w:color w:val="000000"/>
          <w:lang w:val="en-US"/>
        </w:rPr>
        <w:t xml:space="preserve"> </w:t>
      </w:r>
      <w:r w:rsidRPr="00CE0508">
        <w:rPr>
          <w:i/>
          <w:snapToGrid w:val="0"/>
          <w:color w:val="000000"/>
          <w:lang w:val="en-US"/>
        </w:rPr>
        <w:t>v</w:t>
      </w:r>
      <w:r w:rsidRPr="00CE0508">
        <w:rPr>
          <w:i/>
          <w:snapToGrid w:val="0"/>
          <w:color w:val="000000"/>
          <w:lang w:val="kk-KZ"/>
        </w:rPr>
        <w:t xml:space="preserve"> </w:t>
      </w:r>
      <w:r w:rsidRPr="00CE0508">
        <w:rPr>
          <w:snapToGrid w:val="0"/>
          <w:color w:val="000000"/>
          <w:lang w:val="kk-KZ"/>
        </w:rPr>
        <w:t>және</w:t>
      </w:r>
      <w:r w:rsidRPr="00CE0508">
        <w:rPr>
          <w:snapToGrid w:val="0"/>
          <w:color w:val="000000"/>
          <w:lang w:val="en-US"/>
        </w:rPr>
        <w:t xml:space="preserve"> </w:t>
      </w:r>
      <w:r w:rsidRPr="00CE0508">
        <w:rPr>
          <w:i/>
          <w:snapToGrid w:val="0"/>
          <w:color w:val="000000"/>
          <w:lang w:val="en-US"/>
        </w:rPr>
        <w:t>a</w:t>
      </w:r>
      <w:r w:rsidRPr="00CE0508">
        <w:rPr>
          <w:snapToGrid w:val="0"/>
          <w:color w:val="000000"/>
          <w:lang w:val="en-US"/>
        </w:rPr>
        <w:t xml:space="preserve"> </w:t>
      </w:r>
      <w:r w:rsidRPr="00CE0508">
        <w:rPr>
          <w:snapToGrid w:val="0"/>
          <w:color w:val="000000"/>
          <w:lang w:val="kk-KZ"/>
        </w:rPr>
        <w:t>мынаған тең:</w:t>
      </w:r>
      <w:r w:rsidRPr="00CE0508">
        <w:rPr>
          <w:snapToGrid w:val="0"/>
          <w:color w:val="000000"/>
          <w:lang w:val="en-US"/>
        </w:rPr>
        <w:t xml:space="preserve"> </w:t>
      </w:r>
      <w:r w:rsidRPr="00CE0508">
        <w:rPr>
          <w:i/>
          <w:snapToGrid w:val="0"/>
          <w:color w:val="000000"/>
        </w:rPr>
        <w:t>А</w:t>
      </w:r>
      <w:r w:rsidRPr="00CE0508">
        <w:rPr>
          <w:i/>
          <w:snapToGrid w:val="0"/>
          <w:color w:val="000000"/>
          <w:lang w:val="en-US"/>
        </w:rPr>
        <w:sym w:font="Symbol" w:char="F077"/>
      </w:r>
      <w:r w:rsidRPr="00CE0508">
        <w:rPr>
          <w:i/>
          <w:snapToGrid w:val="0"/>
          <w:color w:val="000000"/>
          <w:vertAlign w:val="subscript"/>
          <w:lang w:val="en-US"/>
        </w:rPr>
        <w:t>0</w:t>
      </w:r>
      <w:r w:rsidRPr="00CE0508">
        <w:rPr>
          <w:snapToGrid w:val="0"/>
          <w:color w:val="000000"/>
          <w:lang w:val="en-US"/>
        </w:rPr>
        <w:t xml:space="preserve"> </w:t>
      </w:r>
      <w:r w:rsidRPr="00CE0508">
        <w:rPr>
          <w:snapToGrid w:val="0"/>
          <w:color w:val="000000"/>
        </w:rPr>
        <w:t>и</w:t>
      </w:r>
      <w:r w:rsidRPr="00CE0508">
        <w:rPr>
          <w:snapToGrid w:val="0"/>
          <w:color w:val="000000"/>
          <w:lang w:val="en-US"/>
        </w:rPr>
        <w:t xml:space="preserve"> </w:t>
      </w:r>
      <w:r w:rsidRPr="00CE0508">
        <w:rPr>
          <w:i/>
          <w:snapToGrid w:val="0"/>
          <w:color w:val="000000"/>
          <w:position w:val="-12"/>
          <w:lang w:val="en-US"/>
        </w:rPr>
        <w:object w:dxaOrig="520" w:dyaOrig="380">
          <v:shape id="_x0000_i1038" type="#_x0000_t75" style="width:29.45pt;height:20.65pt" o:ole="">
            <v:imagedata r:id="rId34" o:title=""/>
          </v:shape>
          <o:OLEObject Type="Embed" ProgID="Equation.3" ShapeID="_x0000_i1038" DrawAspect="Content" ObjectID="_1601052980" r:id="rId35"/>
        </w:object>
      </w:r>
      <w:r w:rsidRPr="00CE0508">
        <w:rPr>
          <w:snapToGrid w:val="0"/>
          <w:color w:val="000000"/>
          <w:lang w:val="en-US"/>
        </w:rPr>
        <w:t xml:space="preserve">. </w:t>
      </w:r>
      <w:r w:rsidRPr="00CE0508">
        <w:rPr>
          <w:snapToGrid w:val="0"/>
          <w:color w:val="000000"/>
        </w:rPr>
        <w:t>Фаза</w:t>
      </w:r>
      <w:r w:rsidRPr="00CE0508">
        <w:rPr>
          <w:snapToGrid w:val="0"/>
          <w:color w:val="000000"/>
          <w:lang w:val="en-US"/>
        </w:rPr>
        <w:t xml:space="preserve"> </w:t>
      </w:r>
      <w:r w:rsidRPr="00CE0508">
        <w:rPr>
          <w:snapToGrid w:val="0"/>
          <w:color w:val="000000"/>
          <w:lang w:val="kk-KZ"/>
        </w:rPr>
        <w:t xml:space="preserve">жылдамдығы фаза шамасы </w:t>
      </w:r>
      <w:r w:rsidRPr="00CE0508">
        <w:rPr>
          <w:i/>
          <w:snapToGrid w:val="0"/>
          <w:color w:val="000000"/>
          <w:lang w:val="en-US"/>
        </w:rPr>
        <w:t>x</w:t>
      </w:r>
      <w:r w:rsidRPr="00CE0508">
        <w:rPr>
          <w:snapToGrid w:val="0"/>
          <w:color w:val="000000"/>
          <w:lang w:val="en-US"/>
        </w:rPr>
        <w:t xml:space="preserve"> </w:t>
      </w:r>
      <w:r w:rsidRPr="00CE0508">
        <w:rPr>
          <w:snapToGrid w:val="0"/>
          <w:color w:val="000000"/>
          <w:position w:val="-6"/>
        </w:rPr>
        <w:object w:dxaOrig="220" w:dyaOrig="220">
          <v:shape id="_x0000_i1039" type="#_x0000_t75" style="width:10.65pt;height:10.65pt" o:ole="">
            <v:imagedata r:id="rId36" o:title=""/>
          </v:shape>
          <o:OLEObject Type="Embed" ProgID="Equation.3" ShapeID="_x0000_i1039" DrawAspect="Content" ObjectID="_1601052981" r:id="rId37"/>
        </w:object>
      </w:r>
      <w:r w:rsidRPr="00CE0508">
        <w:rPr>
          <w:snapToGrid w:val="0"/>
          <w:color w:val="000000"/>
          <w:lang w:val="en-US"/>
        </w:rPr>
        <w:t>/2</w:t>
      </w:r>
      <w:r w:rsidRPr="00CE0508">
        <w:rPr>
          <w:snapToGrid w:val="0"/>
          <w:color w:val="000000"/>
          <w:lang w:val="kk-KZ"/>
        </w:rPr>
        <w:t xml:space="preserve">-ге тең фазалық айырмашылық бар. Ал фаза үдеуі фаза шамасынан  </w:t>
      </w:r>
      <w:r w:rsidRPr="00CE0508">
        <w:rPr>
          <w:i/>
          <w:snapToGrid w:val="0"/>
          <w:color w:val="000000"/>
          <w:lang w:val="kk-KZ"/>
        </w:rPr>
        <w:t>x</w:t>
      </w:r>
      <w:r w:rsidRPr="00CE0508">
        <w:rPr>
          <w:snapToGrid w:val="0"/>
          <w:color w:val="000000"/>
          <w:lang w:val="kk-KZ"/>
        </w:rPr>
        <w:t xml:space="preserve">  </w:t>
      </w:r>
      <w:r w:rsidRPr="00CE0508">
        <w:rPr>
          <w:snapToGrid w:val="0"/>
          <w:color w:val="000000"/>
          <w:lang w:val="en-US"/>
        </w:rPr>
        <w:sym w:font="Symbol" w:char="F070"/>
      </w:r>
      <w:r w:rsidRPr="00CE0508">
        <w:rPr>
          <w:snapToGrid w:val="0"/>
          <w:color w:val="000000"/>
          <w:lang w:val="kk-KZ"/>
        </w:rPr>
        <w:t>-ге фазалық айырмашылық бар</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b/>
          <w:i/>
          <w:snapToGrid w:val="0"/>
          <w:color w:val="000000"/>
          <w:lang w:val="kk-KZ"/>
        </w:rPr>
        <w:t xml:space="preserve">Гармоникалық тербелістің дифференциалды теңдеуіне үдеу мәнін алуға болады: </w:t>
      </w:r>
      <w:r w:rsidRPr="00CE0508">
        <w:rPr>
          <w:position w:val="-24"/>
        </w:rPr>
        <w:object w:dxaOrig="1440" w:dyaOrig="660">
          <v:shape id="_x0000_i1040" type="#_x0000_t75" style="width:82.65pt;height:37.55pt" o:ole="">
            <v:imagedata r:id="rId38" o:title=""/>
          </v:shape>
          <o:OLEObject Type="Embed" ProgID="Equation.3" ShapeID="_x0000_i1040" DrawAspect="Content" ObjectID="_1601052982" r:id="rId39"/>
        </w:object>
      </w:r>
      <w:r w:rsidRPr="00CE0508">
        <w:rPr>
          <w:lang w:val="kk-KZ"/>
        </w:rPr>
        <w:t>, бұдан х мәні мынаған тең:</w:t>
      </w:r>
      <w:r w:rsidRPr="00CE0508">
        <w:rPr>
          <w:snapToGrid w:val="0"/>
          <w:color w:val="000000"/>
          <w:lang w:val="kk-KZ"/>
        </w:rPr>
        <w:t xml:space="preserve"> </w:t>
      </w:r>
      <w:r w:rsidRPr="00CE0508">
        <w:rPr>
          <w:i/>
          <w:snapToGrid w:val="0"/>
          <w:color w:val="000000"/>
          <w:lang w:val="kk-KZ"/>
        </w:rPr>
        <w:t>x=A cos(</w:t>
      </w:r>
      <w:r w:rsidRPr="00CE0508">
        <w:rPr>
          <w:i/>
          <w:snapToGrid w:val="0"/>
          <w:color w:val="000000"/>
          <w:lang w:val="en-US"/>
        </w:rPr>
        <w:sym w:font="Symbol" w:char="F077"/>
      </w:r>
      <w:r w:rsidRPr="00CE0508">
        <w:rPr>
          <w:i/>
          <w:snapToGrid w:val="0"/>
          <w:color w:val="000000"/>
          <w:vertAlign w:val="subscript"/>
          <w:lang w:val="kk-KZ"/>
        </w:rPr>
        <w:t>0</w:t>
      </w:r>
      <w:r w:rsidRPr="00CE0508">
        <w:rPr>
          <w:i/>
          <w:snapToGrid w:val="0"/>
          <w:color w:val="000000"/>
          <w:lang w:val="kk-KZ"/>
        </w:rPr>
        <w:t>t+</w:t>
      </w:r>
      <w:r w:rsidRPr="00CE0508">
        <w:rPr>
          <w:i/>
          <w:snapToGrid w:val="0"/>
          <w:color w:val="000000"/>
          <w:lang w:val="en-US"/>
        </w:rPr>
        <w:sym w:font="Symbol" w:char="F06A"/>
      </w:r>
      <w:r w:rsidRPr="00CE0508">
        <w:rPr>
          <w:i/>
          <w:snapToGrid w:val="0"/>
          <w:color w:val="000000"/>
          <w:lang w:val="kk-KZ"/>
        </w:rPr>
        <w:t>).</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i/>
          <w:snapToGrid w:val="0"/>
          <w:color w:val="000000"/>
          <w:lang w:val="kk-KZ"/>
        </w:rPr>
        <w:t xml:space="preserve"> F= -m</w:t>
      </w:r>
      <w:r w:rsidRPr="00CE0508">
        <w:rPr>
          <w:i/>
          <w:snapToGrid w:val="0"/>
          <w:color w:val="000000"/>
          <w:lang w:val="en-US"/>
        </w:rPr>
        <w:sym w:font="Symbol" w:char="F077"/>
      </w:r>
      <w:r w:rsidRPr="00CE0508">
        <w:rPr>
          <w:snapToGrid w:val="0"/>
          <w:color w:val="000000"/>
          <w:vertAlign w:val="superscript"/>
          <w:lang w:val="kk-KZ"/>
        </w:rPr>
        <w:t>2</w:t>
      </w:r>
      <w:r w:rsidRPr="00CE0508">
        <w:rPr>
          <w:snapToGrid w:val="0"/>
          <w:color w:val="000000"/>
          <w:vertAlign w:val="subscript"/>
          <w:lang w:val="kk-KZ"/>
        </w:rPr>
        <w:t>0</w:t>
      </w:r>
      <w:r w:rsidRPr="00CE0508">
        <w:rPr>
          <w:i/>
          <w:snapToGrid w:val="0"/>
          <w:color w:val="000000"/>
          <w:lang w:val="kk-KZ"/>
        </w:rPr>
        <w:t>x</w:t>
      </w:r>
      <w:r w:rsidRPr="00CE0508">
        <w:rPr>
          <w:snapToGrid w:val="0"/>
          <w:color w:val="000000"/>
          <w:lang w:val="kk-KZ"/>
        </w:rPr>
        <w:t>.</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Материалдық түктенің түзу сызықты гормоникалық тербелісінің кинетикалық энергиясы мынаған тең </w:t>
      </w:r>
      <w:r w:rsidRPr="00CE0508">
        <w:rPr>
          <w:snapToGrid w:val="0"/>
          <w:color w:val="000000"/>
          <w:position w:val="-24"/>
        </w:rPr>
        <w:object w:dxaOrig="6080" w:dyaOrig="660">
          <v:shape id="_x0000_i1041" type="#_x0000_t75" style="width:304.3pt;height:32.55pt" o:ole="">
            <v:imagedata r:id="rId40" o:title=""/>
          </v:shape>
          <o:OLEObject Type="Embed" ProgID="Equation.3" ShapeID="_x0000_i1041" DrawAspect="Content" ObjectID="_1601052983" r:id="rId41"/>
        </w:object>
      </w:r>
    </w:p>
    <w:p w:rsidR="00CE0508" w:rsidRPr="00CE0508" w:rsidRDefault="00CE0508" w:rsidP="00CE0508">
      <w:pPr>
        <w:tabs>
          <w:tab w:val="left" w:pos="0"/>
          <w:tab w:val="left" w:pos="284"/>
          <w:tab w:val="left" w:pos="851"/>
        </w:tabs>
        <w:ind w:firstLine="567"/>
        <w:jc w:val="both"/>
        <w:rPr>
          <w:snapToGrid w:val="0"/>
          <w:lang w:val="kk-KZ"/>
        </w:rPr>
      </w:pP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Гармоникалық тербелістің әсерінен болатын үйкеліс күші </w:t>
      </w:r>
      <w:r w:rsidRPr="00CE0508">
        <w:rPr>
          <w:i/>
          <w:snapToGrid w:val="0"/>
          <w:color w:val="000000"/>
          <w:lang w:val="kk-KZ"/>
        </w:rPr>
        <w:t>F</w:t>
      </w:r>
      <w:r w:rsidRPr="00CE0508">
        <w:rPr>
          <w:snapToGrid w:val="0"/>
          <w:color w:val="000000"/>
          <w:lang w:val="kk-KZ"/>
        </w:rPr>
        <w:t xml:space="preserve"> материалдық түктедегі потенциалдық энергиясы мынаған тең: </w:t>
      </w:r>
      <w:r w:rsidRPr="00CE0508">
        <w:rPr>
          <w:snapToGrid w:val="0"/>
          <w:color w:val="000000"/>
          <w:position w:val="-32"/>
        </w:rPr>
        <w:object w:dxaOrig="7260" w:dyaOrig="760">
          <v:shape id="_x0000_i1042" type="#_x0000_t75" style="width:363.15pt;height:37.55pt" o:ole="">
            <v:imagedata r:id="rId42" o:title=""/>
          </v:shape>
          <o:OLEObject Type="Embed" ProgID="Equation.3" ShapeID="_x0000_i1042" DrawAspect="Content" ObjectID="_1601052984" r:id="rId43"/>
        </w:object>
      </w:r>
    </w:p>
    <w:p w:rsidR="00CE0508" w:rsidRPr="00CE0508" w:rsidRDefault="00CE0508" w:rsidP="00CE0508">
      <w:pPr>
        <w:shd w:val="clear" w:color="auto" w:fill="FFFFFF"/>
        <w:tabs>
          <w:tab w:val="left" w:pos="0"/>
          <w:tab w:val="left" w:pos="284"/>
          <w:tab w:val="left" w:pos="851"/>
        </w:tabs>
        <w:ind w:firstLine="567"/>
        <w:jc w:val="both"/>
        <w:rPr>
          <w:b/>
          <w:snapToGrid w:val="0"/>
          <w:color w:val="000000"/>
          <w:lang w:val="kk-KZ"/>
        </w:rPr>
      </w:pPr>
      <w:r w:rsidRPr="00CE0508">
        <w:rPr>
          <w:snapToGrid w:val="0"/>
          <w:color w:val="000000"/>
          <w:lang w:val="kk-KZ"/>
        </w:rPr>
        <w:t>Толық энергия төмендегі теңдеуге тең:</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b/>
          <w:snapToGrid w:val="0"/>
          <w:color w:val="000000"/>
          <w:position w:val="-24"/>
        </w:rPr>
        <w:object w:dxaOrig="2120" w:dyaOrig="660">
          <v:shape id="_x0000_i1043" type="#_x0000_t75" style="width:106.45pt;height:32.55pt" o:ole="">
            <v:imagedata r:id="rId44" o:title=""/>
          </v:shape>
          <o:OLEObject Type="Embed" ProgID="Equation.3" ShapeID="_x0000_i1043" DrawAspect="Content" ObjectID="_1601052985" r:id="rId45"/>
        </w:objec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lang w:val="kk-KZ"/>
        </w:rPr>
        <w:t>Сонымен гармоникалық тербелістегі нүкткнің толық энергиясы нүктенің массасына, амплитуда мен тербеліс жиілігі квадраттарына пропорционал.</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lang w:val="kk-KZ"/>
        </w:rPr>
        <w:t xml:space="preserve">Осындай кішкентай тербелістер тудыратын жүйені </w:t>
      </w:r>
      <w:r w:rsidRPr="00CE0508">
        <w:rPr>
          <w:b/>
          <w:i/>
          <w:snapToGrid w:val="0"/>
          <w:color w:val="000000"/>
          <w:lang w:val="kk-KZ"/>
        </w:rPr>
        <w:t>сызықтық, немесе гармоникалық осциллятор деп атайды.</w:t>
      </w:r>
      <w:r w:rsidRPr="00CE0508">
        <w:rPr>
          <w:snapToGrid w:val="0"/>
          <w:color w:val="000000"/>
        </w:rPr>
        <w:t xml:space="preserve"> </w:t>
      </w:r>
      <w:r w:rsidRPr="00CE0508">
        <w:rPr>
          <w:position w:val="-24"/>
        </w:rPr>
        <w:object w:dxaOrig="1440" w:dyaOrig="660">
          <v:shape id="_x0000_i1044" type="#_x0000_t75" style="width:82.65pt;height:37.55pt" o:ole="">
            <v:imagedata r:id="rId38" o:title=""/>
          </v:shape>
          <o:OLEObject Type="Embed" ProgID="Equation.3" ShapeID="_x0000_i1044" DrawAspect="Content" ObjectID="_1601052986" r:id="rId46"/>
        </w:object>
      </w:r>
    </w:p>
    <w:p w:rsidR="00CE0508" w:rsidRPr="00CE0508" w:rsidRDefault="00CE0508" w:rsidP="00CE0508">
      <w:pPr>
        <w:shd w:val="clear" w:color="auto" w:fill="FFFFFF"/>
        <w:tabs>
          <w:tab w:val="left" w:pos="0"/>
          <w:tab w:val="left" w:pos="284"/>
          <w:tab w:val="left" w:pos="851"/>
        </w:tabs>
        <w:ind w:firstLine="567"/>
        <w:jc w:val="both"/>
        <w:rPr>
          <w:b/>
          <w:snapToGrid w:val="0"/>
          <w:color w:val="000000"/>
          <w:lang w:val="kk-KZ"/>
        </w:rPr>
      </w:pPr>
      <w:r w:rsidRPr="00CE0508">
        <w:rPr>
          <w:b/>
          <w:i/>
          <w:snapToGrid w:val="0"/>
          <w:color w:val="000000"/>
          <w:lang w:val="kk-KZ"/>
        </w:rPr>
        <w:t>Қайтарғыш ткүшін серпімді күштер тудыратын тербелістер серпімді тербелістер деп аталады.</w:t>
      </w:r>
      <w:r w:rsidRPr="00CE0508">
        <w:rPr>
          <w:snapToGrid w:val="0"/>
          <w:color w:val="000000"/>
          <w:lang w:val="kk-KZ"/>
        </w:rPr>
        <w:t xml:space="preserve"> Серпімді тербелістердің мысалы жүгі бар серіппенің тербелісі бола алады.  Серпімділік күші абсолют деформацияға пропорционал болтындықтан, серіппенің серпімділік күші мына формуламен анықталады. </w:t>
      </w:r>
      <w:r w:rsidRPr="00CE0508">
        <w:rPr>
          <w:i/>
          <w:snapToGrid w:val="0"/>
          <w:color w:val="000000"/>
          <w:lang w:val="kk-KZ"/>
        </w:rPr>
        <w:t xml:space="preserve">F=-kx, </w:t>
      </w:r>
      <w:r w:rsidRPr="00CE0508">
        <w:rPr>
          <w:snapToGrid w:val="0"/>
          <w:color w:val="000000"/>
          <w:lang w:val="kk-KZ"/>
        </w:rPr>
        <w:t xml:space="preserve">мұндағы </w:t>
      </w:r>
      <w:r w:rsidRPr="00CE0508">
        <w:rPr>
          <w:i/>
          <w:snapToGrid w:val="0"/>
          <w:color w:val="000000"/>
          <w:lang w:val="kk-KZ"/>
        </w:rPr>
        <w:t xml:space="preserve">k — </w:t>
      </w:r>
      <w:r w:rsidRPr="00CE0508">
        <w:rPr>
          <w:snapToGrid w:val="0"/>
          <w:color w:val="000000"/>
          <w:lang w:val="kk-KZ"/>
        </w:rPr>
        <w:t xml:space="preserve">пружинаның қаттылығы.Серпімді тербелістердің дөңгелек жиілігінің </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position w:val="-26"/>
        </w:rPr>
        <w:object w:dxaOrig="999" w:dyaOrig="700">
          <v:shape id="_x0000_i1045" type="#_x0000_t75" style="width:50.1pt;height:35.05pt" o:ole="">
            <v:imagedata r:id="rId47" o:title=""/>
          </v:shape>
          <o:OLEObject Type="Embed" ProgID="Equation.3" ShapeID="_x0000_i1045" DrawAspect="Content" ObjectID="_1601052987" r:id="rId48"/>
        </w:object>
      </w:r>
      <w:r w:rsidRPr="00CE0508">
        <w:rPr>
          <w:snapToGrid w:val="0"/>
          <w:color w:val="000000"/>
          <w:lang w:val="kk-KZ"/>
        </w:rPr>
        <w:t xml:space="preserve">  екендігін көрсетуге болады. Серпімді тербелістер периоды мынаған тең. </w:t>
      </w:r>
      <w:r w:rsidRPr="00CE0508">
        <w:rPr>
          <w:snapToGrid w:val="0"/>
          <w:color w:val="000000"/>
          <w:position w:val="-26"/>
        </w:rPr>
        <w:object w:dxaOrig="1160" w:dyaOrig="700">
          <v:shape id="_x0000_i1046" type="#_x0000_t75" style="width:57.6pt;height:35.05pt" o:ole="">
            <v:imagedata r:id="rId49" o:title=""/>
          </v:shape>
          <o:OLEObject Type="Embed" ProgID="Equation.3" ShapeID="_x0000_i1046" DrawAspect="Content" ObjectID="_1601052988" r:id="rId50"/>
        </w:object>
      </w:r>
      <w:r w:rsidRPr="00CE0508">
        <w:rPr>
          <w:snapToGrid w:val="0"/>
          <w:color w:val="000000"/>
          <w:lang w:val="kk-KZ"/>
        </w:rPr>
        <w:t>.</w:t>
      </w:r>
    </w:p>
    <w:p w:rsidR="00CE0508" w:rsidRPr="00CE0508" w:rsidRDefault="00CE0508" w:rsidP="00CE0508">
      <w:pPr>
        <w:shd w:val="clear" w:color="auto" w:fill="FFFFFF"/>
        <w:tabs>
          <w:tab w:val="left" w:pos="0"/>
          <w:tab w:val="left" w:pos="284"/>
          <w:tab w:val="left" w:pos="851"/>
        </w:tabs>
        <w:ind w:firstLine="567"/>
        <w:jc w:val="both"/>
        <w:rPr>
          <w:snapToGrid w:val="0"/>
          <w:lang w:val="en-US"/>
        </w:rPr>
      </w:pPr>
      <w:r w:rsidRPr="00CE0508">
        <w:rPr>
          <w:noProof/>
        </w:rPr>
        <w:lastRenderedPageBreak/>
        <w:drawing>
          <wp:anchor distT="0" distB="0" distL="114300" distR="114300" simplePos="0" relativeHeight="251661312" behindDoc="1" locked="0" layoutInCell="1" allowOverlap="1" wp14:anchorId="2C2A1446" wp14:editId="65589739">
            <wp:simplePos x="0" y="0"/>
            <wp:positionH relativeFrom="column">
              <wp:posOffset>114300</wp:posOffset>
            </wp:positionH>
            <wp:positionV relativeFrom="margin">
              <wp:posOffset>0</wp:posOffset>
            </wp:positionV>
            <wp:extent cx="1581150" cy="2733675"/>
            <wp:effectExtent l="0" t="0" r="0" b="952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81150" cy="2733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0508">
        <w:rPr>
          <w:b/>
          <w:i/>
          <w:snapToGrid w:val="0"/>
          <w:color w:val="000000"/>
          <w:lang w:val="kk-KZ"/>
        </w:rPr>
        <w:t xml:space="preserve">Физикалық маятник деп </w:t>
      </w:r>
      <w:r w:rsidRPr="00CE0508">
        <w:rPr>
          <w:snapToGrid w:val="0"/>
          <w:color w:val="000000"/>
          <w:lang w:val="kk-KZ"/>
        </w:rPr>
        <w:t>тартылыс өрісінде қозғалмайтын горизонталь оське ілінген қөатты денені айтады. Аз ауытқу тербеліс кезінде физикалық фаятник цикілдік жүйесі мен период жасайды.</w:t>
      </w:r>
      <w:r w:rsidRPr="00CE0508">
        <w:rPr>
          <w:snapToGrid w:val="0"/>
          <w:color w:val="000000"/>
          <w:lang w:val="en-US"/>
        </w:rPr>
        <w:sym w:font="Symbol" w:char="F077"/>
      </w:r>
      <w:r w:rsidRPr="00CE0508">
        <w:rPr>
          <w:snapToGrid w:val="0"/>
          <w:color w:val="000000"/>
          <w:vertAlign w:val="subscript"/>
          <w:lang w:val="en-US"/>
        </w:rPr>
        <w:t>0</w:t>
      </w:r>
      <w:r w:rsidRPr="00CE0508">
        <w:rPr>
          <w:snapToGrid w:val="0"/>
          <w:color w:val="000000"/>
          <w:lang w:val="en-US"/>
        </w:rPr>
        <w:t xml:space="preserve"> </w:t>
      </w:r>
      <w:r w:rsidRPr="00CE0508">
        <w:rPr>
          <w:snapToGrid w:val="0"/>
          <w:color w:val="000000"/>
          <w:position w:val="-26"/>
        </w:rPr>
        <w:object w:dxaOrig="1200" w:dyaOrig="700">
          <v:shape id="_x0000_i1047" type="#_x0000_t75" style="width:60.1pt;height:35.05pt" o:ole="">
            <v:imagedata r:id="rId52" o:title=""/>
          </v:shape>
          <o:OLEObject Type="Embed" ProgID="Equation.3" ShapeID="_x0000_i1047" DrawAspect="Content" ObjectID="_1601052989" r:id="rId53"/>
        </w:object>
      </w:r>
      <w:r w:rsidRPr="00CE0508">
        <w:rPr>
          <w:snapToGrid w:val="0"/>
          <w:color w:val="000000"/>
          <w:lang w:val="en-US"/>
        </w:rPr>
        <w:t xml:space="preserve">  </w:t>
      </w:r>
      <w:r w:rsidRPr="00CE0508">
        <w:rPr>
          <w:snapToGrid w:val="0"/>
          <w:color w:val="000000"/>
          <w:position w:val="-30"/>
        </w:rPr>
        <w:object w:dxaOrig="2260" w:dyaOrig="740">
          <v:shape id="_x0000_i1048" type="#_x0000_t75" style="width:112.7pt;height:36.95pt" o:ole="">
            <v:imagedata r:id="rId54" o:title=""/>
          </v:shape>
          <o:OLEObject Type="Embed" ProgID="Equation.3" ShapeID="_x0000_i1048" DrawAspect="Content" ObjectID="_1601052990" r:id="rId55"/>
        </w:objec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мұндағы</w:t>
      </w:r>
      <w:r w:rsidRPr="00CE0508">
        <w:rPr>
          <w:snapToGrid w:val="0"/>
          <w:color w:val="000000"/>
          <w:lang w:val="en-US"/>
        </w:rPr>
        <w:t xml:space="preserve"> </w:t>
      </w:r>
      <w:r w:rsidRPr="00CE0508">
        <w:rPr>
          <w:i/>
          <w:snapToGrid w:val="0"/>
          <w:color w:val="000000"/>
          <w:lang w:val="en-US"/>
        </w:rPr>
        <w:t xml:space="preserve">L = J/(ml) — </w:t>
      </w:r>
      <w:r w:rsidRPr="00CE0508">
        <w:rPr>
          <w:b/>
          <w:i/>
          <w:snapToGrid w:val="0"/>
          <w:color w:val="000000"/>
          <w:lang w:val="kk-KZ"/>
        </w:rPr>
        <w:t>физикалық маятниктің</w:t>
      </w:r>
      <w:r w:rsidRPr="00CE0508">
        <w:rPr>
          <w:i/>
          <w:snapToGrid w:val="0"/>
          <w:color w:val="000000"/>
          <w:lang w:val="kk-KZ"/>
        </w:rPr>
        <w:t xml:space="preserve"> </w:t>
      </w:r>
      <w:r w:rsidRPr="00CE0508">
        <w:rPr>
          <w:b/>
          <w:i/>
          <w:snapToGrid w:val="0"/>
          <w:color w:val="000000"/>
          <w:lang w:val="kk-KZ"/>
        </w:rPr>
        <w:t>ұзындығы</w:t>
      </w:r>
      <w:r w:rsidRPr="00CE0508">
        <w:rPr>
          <w:i/>
          <w:snapToGrid w:val="0"/>
          <w:color w:val="000000"/>
          <w:lang w:val="kk-KZ"/>
        </w:rPr>
        <w:t xml:space="preserve">. </w:t>
      </w:r>
      <w:r w:rsidRPr="00CE0508">
        <w:rPr>
          <w:snapToGrid w:val="0"/>
          <w:color w:val="000000"/>
          <w:lang w:val="kk-KZ"/>
        </w:rPr>
        <w:t>Физикалық маятниктің О</w:t>
      </w:r>
      <w:r w:rsidRPr="00CE0508">
        <w:rPr>
          <w:snapToGrid w:val="0"/>
          <w:color w:val="000000"/>
          <w:vertAlign w:val="superscript"/>
          <w:lang w:val="kk-KZ"/>
        </w:rPr>
        <w:t>’</w:t>
      </w:r>
      <w:r w:rsidRPr="00CE0508">
        <w:rPr>
          <w:snapToGrid w:val="0"/>
          <w:color w:val="000000"/>
          <w:lang w:val="kk-KZ"/>
        </w:rPr>
        <w:t xml:space="preserve"> іліну нүктесі мен ОС ауырлық центірін суреттегідей, түзу сызықпен жалғастырайық. Сонда іліну нүктесінің L қашықтықта жатқан нүктесін физикалық маятниктің </w:t>
      </w:r>
      <w:r w:rsidRPr="00CE0508">
        <w:rPr>
          <w:b/>
          <w:snapToGrid w:val="0"/>
          <w:color w:val="000000"/>
          <w:lang w:val="kk-KZ"/>
        </w:rPr>
        <w:t>тербеліс центірі</w:t>
      </w:r>
      <w:r w:rsidRPr="00CE0508">
        <w:rPr>
          <w:snapToGrid w:val="0"/>
          <w:color w:val="000000"/>
          <w:lang w:val="kk-KZ"/>
        </w:rPr>
        <w:t xml:space="preserve"> деп атайды. Штейнер теоремасын қолдана отырып мынаны аламыз. </w:t>
      </w:r>
      <w:r w:rsidRPr="00CE0508">
        <w:rPr>
          <w:snapToGrid w:val="0"/>
          <w:color w:val="000000"/>
          <w:position w:val="-24"/>
        </w:rPr>
        <w:object w:dxaOrig="3159" w:dyaOrig="660">
          <v:shape id="_x0000_i1049" type="#_x0000_t75" style="width:158.4pt;height:32.55pt" o:ole="">
            <v:imagedata r:id="rId56" o:title=""/>
          </v:shape>
          <o:OLEObject Type="Embed" ProgID="Equation.3" ShapeID="_x0000_i1049" DrawAspect="Content" ObjectID="_1601052991" r:id="rId57"/>
        </w:object>
      </w:r>
    </w:p>
    <w:p w:rsidR="00CE0508" w:rsidRPr="00CE0508" w:rsidRDefault="00CE0508" w:rsidP="00CE0508">
      <w:pPr>
        <w:shd w:val="clear" w:color="auto" w:fill="FFFFFF"/>
        <w:tabs>
          <w:tab w:val="left" w:pos="0"/>
          <w:tab w:val="left" w:pos="284"/>
          <w:tab w:val="left" w:pos="851"/>
        </w:tabs>
        <w:ind w:firstLine="567"/>
        <w:jc w:val="both"/>
        <w:rPr>
          <w:b/>
          <w:i/>
          <w:snapToGrid w:val="0"/>
          <w:color w:val="000000"/>
          <w:lang w:val="kk-KZ"/>
        </w:rPr>
      </w:pPr>
      <w:r w:rsidRPr="00CE0508">
        <w:rPr>
          <w:snapToGrid w:val="0"/>
          <w:color w:val="000000"/>
          <w:lang w:val="kk-KZ"/>
        </w:rPr>
        <w:t xml:space="preserve">яғни </w:t>
      </w:r>
      <w:r w:rsidRPr="00CE0508">
        <w:rPr>
          <w:i/>
          <w:snapToGrid w:val="0"/>
          <w:color w:val="000000"/>
          <w:lang w:val="kk-KZ"/>
        </w:rPr>
        <w:t xml:space="preserve">ОО' </w:t>
      </w:r>
      <w:r w:rsidRPr="00CE0508">
        <w:rPr>
          <w:snapToGrid w:val="0"/>
          <w:color w:val="000000"/>
          <w:lang w:val="kk-KZ"/>
        </w:rPr>
        <w:t xml:space="preserve">артық </w:t>
      </w:r>
      <w:r w:rsidRPr="00CE0508">
        <w:rPr>
          <w:i/>
          <w:snapToGrid w:val="0"/>
          <w:color w:val="000000"/>
          <w:lang w:val="kk-KZ"/>
        </w:rPr>
        <w:t>ОС.</w:t>
      </w:r>
      <w:r w:rsidRPr="00CE0508">
        <w:rPr>
          <w:snapToGrid w:val="0"/>
          <w:color w:val="000000"/>
          <w:lang w:val="kk-KZ"/>
        </w:rPr>
        <w:t>нүктесінен</w:t>
      </w:r>
      <w:r w:rsidRPr="00CE0508">
        <w:rPr>
          <w:i/>
          <w:snapToGrid w:val="0"/>
          <w:color w:val="000000"/>
          <w:lang w:val="kk-KZ"/>
        </w:rPr>
        <w:t xml:space="preserve">. </w:t>
      </w:r>
      <w:r w:rsidRPr="00CE0508">
        <w:rPr>
          <w:snapToGrid w:val="0"/>
          <w:color w:val="000000"/>
          <w:lang w:val="kk-KZ"/>
        </w:rPr>
        <w:t>Физикалық маятниктің тербеліс центірінің негізгі қасиеті- іліну нүктесі мен тербеліс центірі өзара қайтымды.</w:t>
      </w:r>
    </w:p>
    <w:p w:rsidR="00CE0508" w:rsidRPr="00CE0508" w:rsidRDefault="00CE0508" w:rsidP="00CE0508">
      <w:pPr>
        <w:shd w:val="clear" w:color="auto" w:fill="FFFFFF"/>
        <w:tabs>
          <w:tab w:val="left" w:pos="0"/>
          <w:tab w:val="left" w:pos="284"/>
          <w:tab w:val="left" w:pos="851"/>
        </w:tabs>
        <w:ind w:firstLine="567"/>
        <w:jc w:val="both"/>
        <w:rPr>
          <w:snapToGrid w:val="0"/>
          <w:color w:val="000000"/>
        </w:rPr>
      </w:pPr>
      <w:r w:rsidRPr="00CE0508">
        <w:rPr>
          <w:b/>
          <w:i/>
          <w:snapToGrid w:val="0"/>
          <w:color w:val="000000"/>
          <w:lang w:val="kk-KZ"/>
        </w:rPr>
        <w:t xml:space="preserve">Математикалық маятник деп салмақсыз және созылмайтын жіпке ілінген материалдық нүктені айтады. </w:t>
      </w:r>
      <w:r w:rsidRPr="00CE0508">
        <w:rPr>
          <w:snapToGrid w:val="0"/>
          <w:color w:val="000000"/>
          <w:lang w:val="kk-KZ"/>
        </w:rPr>
        <w:t xml:space="preserve">Математикалық маятниктің тербеліс периоды маятниктің ұзындығының квадрат түбіріне тура пропорционал және g еркін түсу үдеуінің квадрат түбіріне кері пропорционал болады. </w:t>
      </w:r>
      <w:r w:rsidRPr="00CE0508">
        <w:rPr>
          <w:snapToGrid w:val="0"/>
          <w:color w:val="000000"/>
          <w:position w:val="-30"/>
        </w:rPr>
        <w:object w:dxaOrig="1380" w:dyaOrig="740">
          <v:shape id="_x0000_i1050" type="#_x0000_t75" style="width:68.85pt;height:36.95pt" o:ole="">
            <v:imagedata r:id="rId58" o:title=""/>
          </v:shape>
          <o:OLEObject Type="Embed" ProgID="Equation.3" ShapeID="_x0000_i1050" DrawAspect="Content" ObjectID="_1601052992" r:id="rId59"/>
        </w:object>
      </w:r>
      <w:r w:rsidRPr="00CE0508">
        <w:rPr>
          <w:snapToGrid w:val="0"/>
          <w:color w:val="000000"/>
          <w:lang w:val="kk-KZ"/>
        </w:rPr>
        <w:t>-математикалық маятниктің тербеліс периоды, мұндағы</w:t>
      </w:r>
      <w:r w:rsidRPr="00CE0508">
        <w:rPr>
          <w:snapToGrid w:val="0"/>
          <w:color w:val="000000"/>
        </w:rPr>
        <w:t xml:space="preserve"> </w:t>
      </w:r>
      <w:r w:rsidRPr="00CE0508">
        <w:rPr>
          <w:snapToGrid w:val="0"/>
          <w:color w:val="000000"/>
          <w:position w:val="-6"/>
        </w:rPr>
        <w:object w:dxaOrig="180" w:dyaOrig="279">
          <v:shape id="_x0000_i1051" type="#_x0000_t75" style="width:9.4pt;height:14.4pt" o:ole="">
            <v:imagedata r:id="rId60" o:title=""/>
          </v:shape>
          <o:OLEObject Type="Embed" ProgID="Equation.3" ShapeID="_x0000_i1051" DrawAspect="Content" ObjectID="_1601052993" r:id="rId61"/>
        </w:object>
      </w:r>
      <w:r w:rsidRPr="00CE0508">
        <w:rPr>
          <w:snapToGrid w:val="0"/>
          <w:color w:val="000000"/>
        </w:rPr>
        <w:t>-</w:t>
      </w:r>
      <w:r w:rsidRPr="00CE0508">
        <w:rPr>
          <w:snapToGrid w:val="0"/>
          <w:color w:val="000000"/>
          <w:lang w:val="kk-KZ"/>
        </w:rPr>
        <w:t>маятник ұзындығы.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Үйкеліс бар кезінде сызықты осцилятор тербелістерінің энергиясы азайғандықтан, тербелістер амплитудасы кішірейеді. Яғни , үйкеліс әсерінен </w:t>
      </w:r>
      <w:r w:rsidRPr="00CE0508">
        <w:rPr>
          <w:b/>
          <w:snapToGrid w:val="0"/>
          <w:color w:val="000000"/>
          <w:lang w:val="kk-KZ"/>
        </w:rPr>
        <w:t>тербелістер өшпелі</w:t>
      </w:r>
      <w:r w:rsidRPr="00CE0508">
        <w:rPr>
          <w:snapToGrid w:val="0"/>
          <w:color w:val="000000"/>
          <w:lang w:val="kk-KZ"/>
        </w:rPr>
        <w:t xml:space="preserve"> болады. Мысал ретінде материалдық нүктенің тұтқыр ортадағы өшпелі түзусызықты тербелістерін қарастырайық. Сызықтық жүйедегі еркін өшпелі тербелістердің дифференциалдық теңдеуі мынаған тең:</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position w:val="-10"/>
        </w:rPr>
        <w:object w:dxaOrig="180" w:dyaOrig="340">
          <v:shape id="_x0000_i1052" type="#_x0000_t75" style="width:9.4pt;height:16.9pt" o:ole="">
            <v:imagedata r:id="rId12" o:title=""/>
          </v:shape>
          <o:OLEObject Type="Embed" ProgID="Equation.3" ShapeID="_x0000_i1052" DrawAspect="Content" ObjectID="_1601052994" r:id="rId62"/>
        </w:object>
      </w:r>
      <w:r w:rsidRPr="00CE0508">
        <w:rPr>
          <w:position w:val="-24"/>
        </w:rPr>
        <w:object w:dxaOrig="2220" w:dyaOrig="660">
          <v:shape id="_x0000_i1053" type="#_x0000_t75" style="width:127.1pt;height:37.55pt" o:ole="">
            <v:imagedata r:id="rId63" o:title=""/>
          </v:shape>
          <o:OLEObject Type="Embed" ProgID="Equation.3" ShapeID="_x0000_i1053" DrawAspect="Content" ObjectID="_1601052995" r:id="rId64"/>
        </w:objec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rPr>
        <w:t xml:space="preserve">где </w:t>
      </w:r>
      <w:r w:rsidRPr="00CE0508">
        <w:rPr>
          <w:i/>
          <w:snapToGrid w:val="0"/>
          <w:color w:val="000000"/>
        </w:rPr>
        <w:t>х</w:t>
      </w:r>
      <w:r w:rsidRPr="00CE0508">
        <w:rPr>
          <w:snapToGrid w:val="0"/>
          <w:color w:val="000000"/>
        </w:rPr>
        <w:t xml:space="preserve"> — </w:t>
      </w:r>
      <w:r w:rsidRPr="00CE0508">
        <w:rPr>
          <w:snapToGrid w:val="0"/>
          <w:color w:val="000000"/>
          <w:lang w:val="kk-KZ"/>
        </w:rPr>
        <w:t xml:space="preserve">физикалық құбылысты сипаттайтын </w:t>
      </w:r>
      <w:r w:rsidRPr="00CE0508">
        <w:rPr>
          <w:i/>
          <w:snapToGrid w:val="0"/>
          <w:color w:val="000000"/>
        </w:rPr>
        <w:sym w:font="Symbol" w:char="F064"/>
      </w:r>
      <w:r w:rsidRPr="00CE0508">
        <w:rPr>
          <w:snapToGrid w:val="0"/>
          <w:color w:val="000000"/>
        </w:rPr>
        <w:t>=</w:t>
      </w:r>
      <w:r w:rsidRPr="00CE0508">
        <w:rPr>
          <w:snapToGrid w:val="0"/>
          <w:color w:val="000000"/>
          <w:lang w:val="en-US"/>
        </w:rPr>
        <w:t>const</w:t>
      </w:r>
      <w:r w:rsidRPr="00CE0508">
        <w:rPr>
          <w:snapToGrid w:val="0"/>
          <w:color w:val="000000"/>
        </w:rPr>
        <w:t xml:space="preserve"> — </w:t>
      </w:r>
      <w:r w:rsidRPr="00CE0508">
        <w:rPr>
          <w:snapToGrid w:val="0"/>
          <w:color w:val="000000"/>
          <w:lang w:val="kk-KZ"/>
        </w:rPr>
        <w:t>өшу коэффициенті</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Үздіксіз өшпейтін тербеліс болу үшін кедергі күшін жеңе отырып, тербелуші денені қосымша күш арқылы қозғалысқа келтіру қажет. Себебі әсер етуші күштің нәтижесінде істелген жұмыс кедергіні жеңуге кеткен энергия қорын толтырып отырады.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Олай болса, айнымалы қосымша күш арқылы үздіксіз тербелетін тербелісті </w:t>
      </w:r>
      <w:r w:rsidRPr="00CE0508">
        <w:rPr>
          <w:b/>
          <w:snapToGrid w:val="0"/>
          <w:color w:val="000000"/>
          <w:lang w:val="kk-KZ"/>
        </w:rPr>
        <w:t>еріксіз тербеліс</w:t>
      </w:r>
      <w:r w:rsidRPr="00CE0508">
        <w:rPr>
          <w:snapToGrid w:val="0"/>
          <w:color w:val="000000"/>
          <w:lang w:val="kk-KZ"/>
        </w:rPr>
        <w:t xml:space="preserve">, ал әсер ететін күшті мәжбүр етуші күш деп атайды. Максималды амплитудаға сәйкес тербелістерді </w:t>
      </w:r>
      <w:r w:rsidRPr="00CE0508">
        <w:rPr>
          <w:b/>
          <w:snapToGrid w:val="0"/>
          <w:color w:val="000000"/>
          <w:lang w:val="kk-KZ"/>
        </w:rPr>
        <w:t>резонанстық</w:t>
      </w:r>
      <w:r w:rsidRPr="00CE0508">
        <w:rPr>
          <w:snapToGrid w:val="0"/>
          <w:color w:val="000000"/>
          <w:lang w:val="kk-KZ"/>
        </w:rPr>
        <w:t xml:space="preserve"> деп атап, ал тербеліс амплитудасының ең үлкен мәнге дейін өсу құбылысын </w:t>
      </w:r>
      <w:r w:rsidRPr="00CE0508">
        <w:rPr>
          <w:b/>
          <w:snapToGrid w:val="0"/>
          <w:color w:val="000000"/>
          <w:lang w:val="kk-KZ"/>
        </w:rPr>
        <w:t xml:space="preserve">резонанс </w:t>
      </w:r>
      <w:r w:rsidRPr="00CE0508">
        <w:rPr>
          <w:snapToGrid w:val="0"/>
          <w:color w:val="000000"/>
          <w:lang w:val="kk-KZ"/>
        </w:rPr>
        <w:t>дейді Резонанс құбылысынын қажетті және кері әсер ететін кездері бар. Сол сияқты максималды амплитудаға сәйкес жиілікті</w:t>
      </w:r>
      <w:r w:rsidRPr="00CE0508">
        <w:rPr>
          <w:b/>
          <w:snapToGrid w:val="0"/>
          <w:color w:val="000000"/>
          <w:lang w:val="kk-KZ"/>
        </w:rPr>
        <w:t xml:space="preserve"> резонанстық жиілігі</w:t>
      </w:r>
      <w:r w:rsidRPr="00CE0508">
        <w:rPr>
          <w:snapToGrid w:val="0"/>
          <w:color w:val="000000"/>
          <w:lang w:val="kk-KZ"/>
        </w:rPr>
        <w:t xml:space="preserve"> деп атайды. Амплитуда тербелістерінің периодтық түрде өзгеруі және екі гармоникалық тербелістердің жақын жиілікпен қосылу кезеңді </w:t>
      </w:r>
      <w:r w:rsidRPr="00CE0508">
        <w:rPr>
          <w:b/>
          <w:snapToGrid w:val="0"/>
          <w:color w:val="000000"/>
          <w:lang w:val="kk-KZ"/>
        </w:rPr>
        <w:t>соғу</w:t>
      </w:r>
      <w:r w:rsidRPr="00CE0508">
        <w:rPr>
          <w:snapToGrid w:val="0"/>
          <w:color w:val="000000"/>
          <w:lang w:val="kk-KZ"/>
        </w:rPr>
        <w:t xml:space="preserve"> деп атайды.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lang w:val="kk-KZ"/>
        </w:rPr>
        <w:lastRenderedPageBreak/>
        <w:t xml:space="preserve"> </w:t>
      </w:r>
      <w:r w:rsidRPr="00CE0508">
        <w:rPr>
          <w:noProof/>
        </w:rPr>
        <w:drawing>
          <wp:inline distT="0" distB="0" distL="0" distR="0" wp14:anchorId="12AE55BA" wp14:editId="451B8940">
            <wp:extent cx="4157345" cy="2232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157345" cy="2232660"/>
                    </a:xfrm>
                    <a:prstGeom prst="rect">
                      <a:avLst/>
                    </a:prstGeom>
                    <a:noFill/>
                    <a:ln>
                      <a:noFill/>
                    </a:ln>
                  </pic:spPr>
                </pic:pic>
              </a:graphicData>
            </a:graphic>
          </wp:inline>
        </w:drawing>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Тербелмелі амплитуданын қосындысы А тең болса, ал жиіліктері </w:t>
      </w:r>
      <w:r w:rsidRPr="00CE0508">
        <w:rPr>
          <w:snapToGrid w:val="0"/>
          <w:color w:val="000000"/>
          <w:lang w:val="en-US"/>
        </w:rPr>
        <w:sym w:font="Symbol" w:char="F077"/>
      </w:r>
      <w:r w:rsidRPr="00CE0508">
        <w:rPr>
          <w:snapToGrid w:val="0"/>
          <w:color w:val="000000"/>
        </w:rPr>
        <w:t xml:space="preserve"> </w:t>
      </w:r>
      <w:r w:rsidRPr="00CE0508">
        <w:rPr>
          <w:snapToGrid w:val="0"/>
          <w:color w:val="000000"/>
          <w:lang w:val="kk-KZ"/>
        </w:rPr>
        <w:t>және</w:t>
      </w:r>
      <w:r w:rsidRPr="00CE0508">
        <w:rPr>
          <w:snapToGrid w:val="0"/>
          <w:color w:val="000000"/>
        </w:rPr>
        <w:t xml:space="preserve"> </w:t>
      </w:r>
      <w:r w:rsidRPr="00CE0508">
        <w:rPr>
          <w:snapToGrid w:val="0"/>
          <w:color w:val="000000"/>
          <w:lang w:val="en-US"/>
        </w:rPr>
        <w:sym w:font="Symbol" w:char="F077"/>
      </w:r>
      <w:r w:rsidRPr="00CE0508">
        <w:rPr>
          <w:snapToGrid w:val="0"/>
          <w:color w:val="000000"/>
        </w:rPr>
        <w:t>+</w:t>
      </w:r>
      <w:r w:rsidRPr="00CE0508">
        <w:rPr>
          <w:snapToGrid w:val="0"/>
          <w:color w:val="000000"/>
          <w:lang w:val="en-US"/>
        </w:rPr>
        <w:sym w:font="Symbol" w:char="F044"/>
      </w:r>
      <w:r w:rsidRPr="00CE0508">
        <w:rPr>
          <w:snapToGrid w:val="0"/>
          <w:color w:val="000000"/>
          <w:lang w:val="en-US"/>
        </w:rPr>
        <w:sym w:font="Symbol" w:char="F077"/>
      </w:r>
      <w:r w:rsidRPr="00CE0508">
        <w:rPr>
          <w:snapToGrid w:val="0"/>
          <w:color w:val="000000"/>
        </w:rPr>
        <w:t>,</w:t>
      </w:r>
      <w:r w:rsidRPr="00CE0508">
        <w:rPr>
          <w:snapToGrid w:val="0"/>
          <w:color w:val="000000"/>
          <w:lang w:val="kk-KZ"/>
        </w:rPr>
        <w:t xml:space="preserve">тең. Сонымен қатар </w:t>
      </w:r>
      <w:r w:rsidRPr="00CE0508">
        <w:rPr>
          <w:snapToGrid w:val="0"/>
          <w:color w:val="000000"/>
          <w:lang w:val="en-US"/>
        </w:rPr>
        <w:sym w:font="Symbol" w:char="F044"/>
      </w:r>
      <w:r w:rsidRPr="00CE0508">
        <w:rPr>
          <w:snapToGrid w:val="0"/>
          <w:color w:val="000000"/>
          <w:lang w:val="en-US"/>
        </w:rPr>
        <w:sym w:font="Symbol" w:char="F077"/>
      </w:r>
      <w:r w:rsidRPr="00CE0508">
        <w:rPr>
          <w:snapToGrid w:val="0"/>
          <w:color w:val="000000"/>
        </w:rPr>
        <w:t>&lt;&lt;</w:t>
      </w:r>
      <w:r w:rsidRPr="00CE0508">
        <w:rPr>
          <w:snapToGrid w:val="0"/>
          <w:color w:val="000000"/>
          <w:lang w:val="en-US"/>
        </w:rPr>
        <w:sym w:font="Symbol" w:char="F077"/>
      </w:r>
      <w:r w:rsidRPr="00CE0508">
        <w:rPr>
          <w:snapToGrid w:val="0"/>
          <w:color w:val="000000"/>
        </w:rPr>
        <w:t xml:space="preserve">. </w:t>
      </w:r>
      <w:r w:rsidRPr="00CE0508">
        <w:rPr>
          <w:snapToGrid w:val="0"/>
          <w:color w:val="000000"/>
          <w:lang w:val="kk-KZ"/>
        </w:rPr>
        <w:t>Тербелістің екі фазалық мәні нөлге тең дейік.</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rPr>
        <w:t xml:space="preserve"> </w:t>
      </w:r>
      <w:r w:rsidRPr="00CE0508">
        <w:rPr>
          <w:snapToGrid w:val="0"/>
          <w:color w:val="000000"/>
          <w:position w:val="-30"/>
        </w:rPr>
        <w:object w:dxaOrig="1939" w:dyaOrig="720">
          <v:shape id="_x0000_i1054" type="#_x0000_t75" style="width:97.05pt;height:36.3pt" o:ole="">
            <v:imagedata r:id="rId66" o:title=""/>
          </v:shape>
          <o:OLEObject Type="Embed" ProgID="Equation.3" ShapeID="_x0000_i1054" DrawAspect="Content" ObjectID="_1601052996" r:id="rId67"/>
        </w:objec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Екі берілген мәндерді қосамыз, бірақ екінші теңдеуде  мын мәнге </w:t>
      </w:r>
      <w:r w:rsidRPr="00CE0508">
        <w:rPr>
          <w:snapToGrid w:val="0"/>
          <w:color w:val="000000"/>
          <w:lang w:val="en-US"/>
        </w:rPr>
        <w:sym w:font="Symbol" w:char="F044"/>
      </w:r>
      <w:r w:rsidRPr="00CE0508">
        <w:rPr>
          <w:snapToGrid w:val="0"/>
          <w:color w:val="000000"/>
          <w:lang w:val="en-US"/>
        </w:rPr>
        <w:sym w:font="Symbol" w:char="F077"/>
      </w:r>
      <w:r w:rsidRPr="00CE0508">
        <w:rPr>
          <w:snapToGrid w:val="0"/>
          <w:color w:val="000000"/>
        </w:rPr>
        <w:t>/2&lt;&lt;</w:t>
      </w:r>
      <w:r w:rsidRPr="00CE0508">
        <w:rPr>
          <w:snapToGrid w:val="0"/>
          <w:color w:val="000000"/>
          <w:lang w:val="en-US"/>
        </w:rPr>
        <w:sym w:font="Symbol" w:char="F077"/>
      </w:r>
      <w:r w:rsidRPr="00CE0508">
        <w:rPr>
          <w:snapToGrid w:val="0"/>
          <w:color w:val="000000"/>
          <w:lang w:val="kk-KZ"/>
        </w:rPr>
        <w:t xml:space="preserve"> тең екенің ұмытпау керек.</w:t>
      </w:r>
    </w:p>
    <w:p w:rsidR="00CE0508" w:rsidRPr="00CE0508" w:rsidRDefault="00CE0508" w:rsidP="00CE0508">
      <w:pPr>
        <w:shd w:val="clear" w:color="auto" w:fill="FFFFFF"/>
        <w:tabs>
          <w:tab w:val="left" w:pos="0"/>
          <w:tab w:val="left" w:pos="284"/>
          <w:tab w:val="left" w:pos="851"/>
        </w:tabs>
        <w:ind w:firstLine="567"/>
        <w:jc w:val="both"/>
        <w:rPr>
          <w:snapToGrid w:val="0"/>
          <w:lang w:val="en-US"/>
        </w:rPr>
      </w:pPr>
      <w:r w:rsidRPr="00CE0508">
        <w:rPr>
          <w:snapToGrid w:val="0"/>
          <w:position w:val="-28"/>
          <w:lang w:val="en-US"/>
        </w:rPr>
        <w:object w:dxaOrig="2439" w:dyaOrig="680">
          <v:shape id="_x0000_i1055" type="#_x0000_t75" style="width:122.1pt;height:34.45pt" o:ole="">
            <v:imagedata r:id="rId68" o:title=""/>
          </v:shape>
          <o:OLEObject Type="Embed" ProgID="Equation.3" ShapeID="_x0000_i1055" DrawAspect="Content" ObjectID="_1601052997" r:id="rId69"/>
        </w:object>
      </w:r>
    </w:p>
    <w:p w:rsidR="00CE0508" w:rsidRPr="00CE0508" w:rsidRDefault="00CE0508" w:rsidP="00CE0508">
      <w:pPr>
        <w:shd w:val="clear" w:color="auto" w:fill="FFFFFF"/>
        <w:tabs>
          <w:tab w:val="left" w:pos="0"/>
          <w:tab w:val="left" w:pos="284"/>
          <w:tab w:val="left" w:pos="851"/>
        </w:tabs>
        <w:ind w:firstLine="567"/>
        <w:jc w:val="both"/>
        <w:rPr>
          <w:i/>
          <w:snapToGrid w:val="0"/>
          <w:color w:val="000000"/>
          <w:lang w:val="kk-KZ"/>
        </w:rPr>
      </w:pPr>
      <w:r w:rsidRPr="00CE0508">
        <w:rPr>
          <w:snapToGrid w:val="0"/>
          <w:color w:val="000000"/>
          <w:lang w:val="en-US"/>
        </w:rPr>
        <w:sym w:font="Symbol" w:char="F044"/>
      </w:r>
      <w:r w:rsidRPr="00CE0508">
        <w:rPr>
          <w:snapToGrid w:val="0"/>
          <w:color w:val="000000"/>
          <w:lang w:val="en-US"/>
        </w:rPr>
        <w:sym w:font="Symbol" w:char="F077"/>
      </w:r>
      <w:r w:rsidRPr="00CE0508">
        <w:rPr>
          <w:snapToGrid w:val="0"/>
          <w:color w:val="000000"/>
          <w:lang w:val="en-US"/>
        </w:rPr>
        <w:t>&lt;&lt;</w:t>
      </w:r>
      <w:r w:rsidRPr="00CE0508">
        <w:rPr>
          <w:snapToGrid w:val="0"/>
          <w:color w:val="000000"/>
          <w:lang w:val="en-US"/>
        </w:rPr>
        <w:sym w:font="Symbol" w:char="F077"/>
      </w:r>
      <w:r w:rsidRPr="00CE0508">
        <w:rPr>
          <w:snapToGrid w:val="0"/>
          <w:color w:val="000000"/>
          <w:lang w:val="kk-KZ"/>
        </w:rPr>
        <w:t xml:space="preserve"> </w:t>
      </w:r>
      <w:proofErr w:type="gramStart"/>
      <w:r w:rsidRPr="00CE0508">
        <w:rPr>
          <w:snapToGrid w:val="0"/>
          <w:color w:val="000000"/>
          <w:lang w:val="kk-KZ"/>
        </w:rPr>
        <w:t>мәні</w:t>
      </w:r>
      <w:proofErr w:type="gramEnd"/>
      <w:r w:rsidRPr="00CE0508">
        <w:rPr>
          <w:snapToGrid w:val="0"/>
          <w:color w:val="000000"/>
          <w:lang w:val="kk-KZ"/>
        </w:rPr>
        <w:t xml:space="preserve"> жақша ішінде болғандықтан ол өзгермейді  Сондықтан х бағыттаушы тербелісін гармоникалық тербеліс ретінде қароастыруға болады</w:t>
      </w:r>
      <w:r w:rsidRPr="00CE0508">
        <w:rPr>
          <w:snapToGrid w:val="0"/>
          <w:color w:val="000000"/>
        </w:rPr>
        <w:t>той</w:t>
      </w:r>
      <w:r w:rsidRPr="00CE0508">
        <w:rPr>
          <w:snapToGrid w:val="0"/>
          <w:color w:val="000000"/>
          <w:lang w:val="en-US"/>
        </w:rPr>
        <w:t xml:space="preserve"> </w:t>
      </w:r>
      <w:r w:rsidRPr="00CE0508">
        <w:rPr>
          <w:snapToGrid w:val="0"/>
          <w:color w:val="000000"/>
          <w:lang w:val="en-US"/>
        </w:rPr>
        <w:sym w:font="Symbol" w:char="F077"/>
      </w:r>
      <w:r w:rsidRPr="00CE0508">
        <w:rPr>
          <w:snapToGrid w:val="0"/>
          <w:color w:val="000000"/>
          <w:lang w:val="en-US"/>
        </w:rPr>
        <w:t xml:space="preserve">, </w:t>
      </w:r>
      <w:r w:rsidRPr="00CE0508">
        <w:rPr>
          <w:snapToGrid w:val="0"/>
          <w:color w:val="000000"/>
          <w:lang w:val="kk-KZ"/>
        </w:rPr>
        <w:t xml:space="preserve"> ал </w:t>
      </w:r>
      <w:r w:rsidRPr="00CE0508">
        <w:rPr>
          <w:snapToGrid w:val="0"/>
          <w:color w:val="000000"/>
        </w:rPr>
        <w:t>амплитуда</w:t>
      </w:r>
      <w:r w:rsidRPr="00CE0508">
        <w:rPr>
          <w:snapToGrid w:val="0"/>
          <w:color w:val="000000"/>
          <w:lang w:val="en-US"/>
        </w:rPr>
        <w:t xml:space="preserve"> </w:t>
      </w:r>
      <w:r w:rsidRPr="00CE0508">
        <w:rPr>
          <w:i/>
          <w:snapToGrid w:val="0"/>
          <w:color w:val="000000"/>
        </w:rPr>
        <w:t>А</w:t>
      </w:r>
      <w:r w:rsidRPr="00CE0508">
        <w:rPr>
          <w:i/>
          <w:snapToGrid w:val="0"/>
          <w:color w:val="000000"/>
          <w:vertAlign w:val="subscript"/>
        </w:rPr>
        <w:t>б</w:t>
      </w:r>
      <w:r w:rsidRPr="00CE0508">
        <w:rPr>
          <w:i/>
          <w:snapToGrid w:val="0"/>
          <w:color w:val="000000"/>
          <w:lang w:val="en-US"/>
        </w:rPr>
        <w:t xml:space="preserve">, </w:t>
      </w:r>
      <w:r w:rsidRPr="00CE0508">
        <w:rPr>
          <w:snapToGrid w:val="0"/>
          <w:color w:val="000000"/>
          <w:lang w:val="kk-KZ"/>
        </w:rPr>
        <w:t>келесі периодтық тұрғыда өзгереді</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position w:val="-28"/>
        </w:rPr>
        <w:object w:dxaOrig="1960" w:dyaOrig="680">
          <v:shape id="_x0000_i1056" type="#_x0000_t75" style="width:97.65pt;height:34.45pt" o:ole="">
            <v:imagedata r:id="rId70" o:title=""/>
          </v:shape>
          <o:OLEObject Type="Embed" ProgID="Equation.3" ShapeID="_x0000_i1056" DrawAspect="Content" ObjectID="_1601052998" r:id="rId71"/>
        </w:objec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Соғудың периоды мынаған тең:</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lang w:val="kk-KZ"/>
        </w:rPr>
        <w:t>Т</w:t>
      </w:r>
      <w:r w:rsidRPr="00CE0508">
        <w:rPr>
          <w:snapToGrid w:val="0"/>
          <w:color w:val="000000"/>
        </w:rPr>
        <w:t>=</w:t>
      </w:r>
      <w:r w:rsidRPr="00CE0508">
        <w:rPr>
          <w:snapToGrid w:val="0"/>
          <w:color w:val="000000"/>
          <w:lang w:val="en-US"/>
        </w:rPr>
        <w:sym w:font="Symbol" w:char="F070"/>
      </w:r>
      <w:r w:rsidRPr="00CE0508">
        <w:rPr>
          <w:snapToGrid w:val="0"/>
          <w:color w:val="000000"/>
        </w:rPr>
        <w:t>/</w:t>
      </w:r>
      <w:r w:rsidRPr="00CE0508">
        <w:rPr>
          <w:snapToGrid w:val="0"/>
          <w:color w:val="000000"/>
          <w:lang w:val="en-US"/>
        </w:rPr>
        <w:sym w:font="Symbol" w:char="F044"/>
      </w:r>
      <w:r w:rsidRPr="00CE0508">
        <w:rPr>
          <w:snapToGrid w:val="0"/>
          <w:color w:val="000000"/>
          <w:lang w:val="en-US"/>
        </w:rPr>
        <w:sym w:font="Symbol" w:char="F077"/>
      </w:r>
      <w:r w:rsidRPr="00CE0508">
        <w:rPr>
          <w:snapToGrid w:val="0"/>
          <w:color w:val="000000"/>
        </w:rPr>
        <w:t>.</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color w:val="000000"/>
          <w:lang w:val="kk-KZ"/>
        </w:rPr>
        <w:t>Графиктегі көрсеткішке қарайтын болсақ толық жіңішке сызықтар реттеуші толқындардың мәнін береді.</w:t>
      </w:r>
      <w:r w:rsidRPr="00CE0508">
        <w:rPr>
          <w:snapToGrid w:val="0"/>
          <w:position w:val="-28"/>
          <w:lang w:val="en-US"/>
        </w:rPr>
        <w:object w:dxaOrig="2439" w:dyaOrig="680">
          <v:shape id="_x0000_i1057" type="#_x0000_t75" style="width:122.1pt;height:34.45pt" o:ole="">
            <v:imagedata r:id="rId68" o:title=""/>
          </v:shape>
          <o:OLEObject Type="Embed" ProgID="Equation.3" ShapeID="_x0000_i1057" DrawAspect="Content" ObjectID="_1601052999" r:id="rId72"/>
        </w:object>
      </w:r>
      <w:r w:rsidRPr="00CE0508">
        <w:rPr>
          <w:snapToGrid w:val="0"/>
          <w:color w:val="000000"/>
        </w:rPr>
        <w:t xml:space="preserve">, </w:t>
      </w:r>
      <w:r w:rsidRPr="00CE0508">
        <w:rPr>
          <w:snapToGrid w:val="0"/>
          <w:color w:val="000000"/>
          <w:lang w:val="kk-KZ"/>
        </w:rPr>
        <w:t xml:space="preserve">ал толық жуан сызықтар, яғни </w:t>
      </w:r>
      <w:r w:rsidRPr="00CE0508">
        <w:rPr>
          <w:snapToGrid w:val="0"/>
          <w:position w:val="-28"/>
        </w:rPr>
        <w:object w:dxaOrig="1960" w:dyaOrig="680">
          <v:shape id="_x0000_i1058" type="#_x0000_t75" style="width:97.65pt;height:34.45pt" o:ole="">
            <v:imagedata r:id="rId70" o:title=""/>
          </v:shape>
          <o:OLEObject Type="Embed" ProgID="Equation.3" ShapeID="_x0000_i1058" DrawAspect="Content" ObjectID="_1601053000" r:id="rId73"/>
        </w:object>
      </w:r>
      <w:r w:rsidRPr="00CE0508">
        <w:rPr>
          <w:snapToGrid w:val="0"/>
          <w:color w:val="000000"/>
        </w:rPr>
        <w:t xml:space="preserve">  амплитуд</w:t>
      </w:r>
      <w:r w:rsidRPr="00CE0508">
        <w:rPr>
          <w:snapToGrid w:val="0"/>
          <w:color w:val="000000"/>
          <w:lang w:val="kk-KZ"/>
        </w:rPr>
        <w:t>а теңдеуі график бойынша өзгеріп отырады.</w:t>
      </w:r>
    </w:p>
    <w:p w:rsidR="00CE0508" w:rsidRPr="00CE0508" w:rsidRDefault="00CE0508" w:rsidP="00CE0508">
      <w:pPr>
        <w:tabs>
          <w:tab w:val="left" w:pos="0"/>
          <w:tab w:val="left" w:pos="284"/>
          <w:tab w:val="left" w:pos="851"/>
        </w:tabs>
        <w:ind w:firstLine="567"/>
        <w:jc w:val="both"/>
        <w:rPr>
          <w:snapToGrid w:val="0"/>
        </w:rPr>
      </w:pPr>
      <w:r w:rsidRPr="00CE0508">
        <w:rPr>
          <w:snapToGrid w:val="0"/>
          <w:color w:val="000000"/>
          <w:lang w:val="kk-KZ"/>
        </w:rPr>
        <w:t>Периодтық функцияның ұғымы гармоникалық анализдің ауыр периодтық тербелісімен және Фурье жіктеуімен тығыз байланысты.</w:t>
      </w:r>
      <w:r w:rsidRPr="00CE0508">
        <w:rPr>
          <w:snapToGrid w:val="0"/>
        </w:rPr>
        <w:t xml:space="preserve"> </w:t>
      </w:r>
    </w:p>
    <w:p w:rsidR="00CE0508" w:rsidRPr="00CE0508" w:rsidRDefault="00CE0508" w:rsidP="00CE0508">
      <w:pPr>
        <w:shd w:val="clear" w:color="auto" w:fill="FFFFFF"/>
        <w:tabs>
          <w:tab w:val="left" w:pos="0"/>
          <w:tab w:val="left" w:pos="284"/>
          <w:tab w:val="left" w:pos="851"/>
        </w:tabs>
        <w:ind w:firstLine="567"/>
        <w:jc w:val="both"/>
        <w:rPr>
          <w:snapToGrid w:val="0"/>
          <w:color w:val="000000"/>
        </w:rPr>
      </w:pPr>
      <w:r w:rsidRPr="00CE0508">
        <w:rPr>
          <w:snapToGrid w:val="0"/>
          <w:color w:val="000000"/>
          <w:lang w:val="kk-KZ"/>
        </w:rPr>
        <w:t>Осьтері координаттық осьтер қатысты қалай болса да бағытталған э</w:t>
      </w:r>
      <w:r w:rsidRPr="00CE0508">
        <w:rPr>
          <w:i/>
          <w:snapToGrid w:val="0"/>
          <w:color w:val="000000"/>
          <w:lang w:val="kk-KZ"/>
        </w:rPr>
        <w:t>липс теңдеуінің</w:t>
      </w:r>
      <w:r w:rsidRPr="00CE0508">
        <w:rPr>
          <w:snapToGrid w:val="0"/>
          <w:color w:val="000000"/>
          <w:lang w:val="kk-KZ"/>
        </w:rPr>
        <w:t xml:space="preserve"> күрделі емес түрлендірудің сонынан мынаны аламыз</w:t>
      </w:r>
      <w:r w:rsidRPr="00CE0508">
        <w:rPr>
          <w:snapToGrid w:val="0"/>
          <w:color w:val="000000"/>
        </w:rPr>
        <w:t>:</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position w:val="-24"/>
        </w:rPr>
        <w:object w:dxaOrig="2940" w:dyaOrig="660">
          <v:shape id="_x0000_i1059" type="#_x0000_t75" style="width:147.15pt;height:32.55pt" o:ole="">
            <v:imagedata r:id="rId74" o:title=""/>
          </v:shape>
          <o:OLEObject Type="Embed" ProgID="Equation.3" ShapeID="_x0000_i1059" DrawAspect="Content" ObjectID="_1601053001" r:id="rId75"/>
        </w:objec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Қорытынды тербелістің траекториясы эллипс  пішінді болғандықтан, ондай тербелістерді </w:t>
      </w:r>
      <w:r w:rsidRPr="00CE0508">
        <w:rPr>
          <w:b/>
          <w:i/>
          <w:snapToGrid w:val="0"/>
          <w:color w:val="000000"/>
          <w:lang w:val="kk-KZ"/>
        </w:rPr>
        <w:t xml:space="preserve">эллипсті поляризацияланған </w:t>
      </w:r>
      <w:r w:rsidRPr="00CE0508">
        <w:rPr>
          <w:snapToGrid w:val="0"/>
          <w:color w:val="000000"/>
          <w:lang w:val="kk-KZ"/>
        </w:rPr>
        <w:t>деп атайды</w:t>
      </w:r>
      <w:r w:rsidRPr="00CE0508">
        <w:rPr>
          <w:b/>
          <w:i/>
          <w:snapToGrid w:val="0"/>
          <w:color w:val="000000"/>
          <w:lang w:val="kk-KZ"/>
        </w:rPr>
        <w:t xml:space="preserve">. </w:t>
      </w:r>
      <w:r w:rsidRPr="00CE0508">
        <w:rPr>
          <w:snapToGrid w:val="0"/>
          <w:color w:val="000000"/>
          <w:lang w:val="kk-KZ"/>
        </w:rPr>
        <w:t xml:space="preserve">Эллипс осьтерінің бағдарлануы және лоның өлшемдері қосылатын тербелістердің амплитудаларына және </w:t>
      </w:r>
      <w:r w:rsidRPr="00CE0508">
        <w:rPr>
          <w:i/>
          <w:snapToGrid w:val="0"/>
          <w:color w:val="000000"/>
          <w:lang w:val="en-US"/>
        </w:rPr>
        <w:sym w:font="Symbol" w:char="F06A"/>
      </w:r>
      <w:r w:rsidRPr="00CE0508">
        <w:rPr>
          <w:snapToGrid w:val="0"/>
          <w:color w:val="000000"/>
          <w:lang w:val="kk-KZ"/>
        </w:rPr>
        <w:t xml:space="preserve"> фаза айырымына тәуелді болады. Кейбір физикалық қызықты жеке жағдайларды қарастырайық:</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1) </w:t>
      </w:r>
      <w:r w:rsidRPr="00CE0508">
        <w:rPr>
          <w:i/>
          <w:snapToGrid w:val="0"/>
          <w:color w:val="000000"/>
          <w:lang w:val="en-US"/>
        </w:rPr>
        <w:sym w:font="Symbol" w:char="F06A"/>
      </w:r>
      <w:r w:rsidRPr="00CE0508">
        <w:rPr>
          <w:i/>
          <w:snapToGrid w:val="0"/>
          <w:color w:val="000000"/>
          <w:lang w:val="kk-KZ"/>
        </w:rPr>
        <w:t>=m</w:t>
      </w:r>
      <w:r w:rsidRPr="00CE0508">
        <w:rPr>
          <w:i/>
          <w:snapToGrid w:val="0"/>
          <w:color w:val="000000"/>
          <w:lang w:val="en-US"/>
        </w:rPr>
        <w:sym w:font="Symbol" w:char="F070"/>
      </w:r>
      <w:r w:rsidRPr="00CE0508">
        <w:rPr>
          <w:i/>
          <w:snapToGrid w:val="0"/>
          <w:color w:val="000000"/>
          <w:lang w:val="kk-KZ"/>
        </w:rPr>
        <w:t xml:space="preserve"> (m</w:t>
      </w:r>
      <w:r w:rsidRPr="00CE0508">
        <w:rPr>
          <w:snapToGrid w:val="0"/>
          <w:color w:val="000000"/>
          <w:lang w:val="kk-KZ"/>
        </w:rPr>
        <w:t xml:space="preserve">=0, ±1, ±2,...). Бұл жағдайда эллипс </w:t>
      </w:r>
      <w:r w:rsidRPr="00CE0508">
        <w:rPr>
          <w:i/>
          <w:snapToGrid w:val="0"/>
          <w:color w:val="000000"/>
          <w:lang w:val="kk-KZ"/>
        </w:rPr>
        <w:t xml:space="preserve">у=±(В/А)х тұзу сызыққа </w:t>
      </w:r>
      <w:r w:rsidRPr="00CE0508">
        <w:rPr>
          <w:snapToGrid w:val="0"/>
          <w:color w:val="000000"/>
          <w:lang w:val="kk-KZ"/>
        </w:rPr>
        <w:t xml:space="preserve"> азғындайды</w:t>
      </w:r>
      <w:r w:rsidRPr="00CE0508">
        <w:rPr>
          <w:i/>
          <w:snapToGrid w:val="0"/>
          <w:color w:val="000000"/>
          <w:lang w:val="kk-KZ"/>
        </w:rPr>
        <w:t xml:space="preserve">, </w:t>
      </w:r>
      <w:r w:rsidRPr="00CE0508">
        <w:rPr>
          <w:snapToGrid w:val="0"/>
          <w:color w:val="000000"/>
          <w:lang w:val="kk-KZ"/>
        </w:rPr>
        <w:t xml:space="preserve">мұндағы плюс таңбасы нольге және </w:t>
      </w:r>
      <w:r w:rsidRPr="00CE0508">
        <w:rPr>
          <w:i/>
          <w:snapToGrid w:val="0"/>
          <w:color w:val="000000"/>
          <w:lang w:val="kk-KZ"/>
        </w:rPr>
        <w:t xml:space="preserve">т </w:t>
      </w:r>
      <w:r w:rsidRPr="00CE0508">
        <w:rPr>
          <w:snapToGrid w:val="0"/>
          <w:color w:val="000000"/>
          <w:lang w:val="kk-KZ"/>
        </w:rPr>
        <w:t xml:space="preserve">мәндерінің жұптеріне сәйкес келеді (сур. 205, a), aл минус таңбасы— </w:t>
      </w:r>
      <w:r w:rsidRPr="00CE0508">
        <w:rPr>
          <w:i/>
          <w:snapToGrid w:val="0"/>
          <w:color w:val="000000"/>
          <w:lang w:val="kk-KZ"/>
        </w:rPr>
        <w:t>т</w:t>
      </w:r>
      <w:r w:rsidRPr="00CE0508">
        <w:rPr>
          <w:snapToGrid w:val="0"/>
          <w:color w:val="000000"/>
          <w:lang w:val="kk-KZ"/>
        </w:rPr>
        <w:t xml:space="preserve"> -ің жұп емес мәндеріне сәйкес келеді. Қорытынды тербеліс, </w:t>
      </w:r>
      <w:r w:rsidRPr="00CE0508">
        <w:rPr>
          <w:i/>
          <w:snapToGrid w:val="0"/>
          <w:color w:val="000000"/>
          <w:lang w:val="kk-KZ"/>
        </w:rPr>
        <w:t>х</w:t>
      </w:r>
      <w:r w:rsidRPr="00CE0508">
        <w:rPr>
          <w:snapToGrid w:val="0"/>
          <w:color w:val="000000"/>
          <w:lang w:val="kk-KZ"/>
        </w:rPr>
        <w:t xml:space="preserve"> осімен </w:t>
      </w:r>
      <w:r w:rsidRPr="00CE0508">
        <w:rPr>
          <w:snapToGrid w:val="0"/>
          <w:color w:val="000000"/>
          <w:position w:val="-28"/>
        </w:rPr>
        <w:object w:dxaOrig="2140" w:dyaOrig="680">
          <v:shape id="_x0000_i1060" type="#_x0000_t75" style="width:107.05pt;height:34.45pt" o:ole="">
            <v:imagedata r:id="rId76" o:title=""/>
          </v:shape>
          <o:OLEObject Type="Embed" ProgID="Equation.3" ShapeID="_x0000_i1060" DrawAspect="Content" ObjectID="_1601053002" r:id="rId77"/>
        </w:object>
      </w:r>
      <w:r w:rsidRPr="00CE0508">
        <w:rPr>
          <w:snapToGrid w:val="0"/>
          <w:color w:val="000000"/>
          <w:lang w:val="kk-KZ"/>
        </w:rPr>
        <w:t xml:space="preserve"> бұрыш жаса отырып түзу бойымен жасалатын жиілігі </w:t>
      </w:r>
      <w:r w:rsidRPr="00CE0508">
        <w:rPr>
          <w:snapToGrid w:val="0"/>
          <w:color w:val="000000"/>
          <w:lang w:val="en-US"/>
        </w:rPr>
        <w:sym w:font="Symbol" w:char="F077"/>
      </w:r>
      <w:r w:rsidRPr="00CE0508">
        <w:rPr>
          <w:snapToGrid w:val="0"/>
          <w:color w:val="000000"/>
          <w:lang w:val="kk-KZ"/>
        </w:rPr>
        <w:t xml:space="preserve"> және амплитудасы </w:t>
      </w:r>
      <w:r w:rsidRPr="00CE0508">
        <w:rPr>
          <w:snapToGrid w:val="0"/>
          <w:color w:val="000000"/>
          <w:position w:val="-12"/>
        </w:rPr>
        <w:object w:dxaOrig="1260" w:dyaOrig="440">
          <v:shape id="_x0000_i1061" type="#_x0000_t75" style="width:62.6pt;height:21.9pt" o:ole="">
            <v:imagedata r:id="rId78" o:title=""/>
          </v:shape>
          <o:OLEObject Type="Embed" ProgID="Equation.3" ShapeID="_x0000_i1061" DrawAspect="Content" ObjectID="_1601053003" r:id="rId79"/>
        </w:object>
      </w:r>
      <w:r w:rsidRPr="00CE0508">
        <w:rPr>
          <w:snapToGrid w:val="0"/>
          <w:color w:val="000000"/>
          <w:lang w:val="kk-KZ"/>
        </w:rPr>
        <w:t xml:space="preserve"> гармониялық тербеліс болып табылады.   </w:t>
      </w:r>
    </w:p>
    <w:p w:rsidR="00CE0508" w:rsidRPr="00CE0508" w:rsidRDefault="00CE0508" w:rsidP="00CE0508">
      <w:pPr>
        <w:shd w:val="clear" w:color="auto" w:fill="FFFFFF"/>
        <w:tabs>
          <w:tab w:val="left" w:pos="0"/>
          <w:tab w:val="left" w:pos="284"/>
          <w:tab w:val="left" w:pos="851"/>
        </w:tabs>
        <w:ind w:firstLine="567"/>
        <w:jc w:val="both"/>
        <w:rPr>
          <w:b/>
          <w:i/>
          <w:snapToGrid w:val="0"/>
          <w:color w:val="000000"/>
          <w:lang w:val="kk-KZ"/>
        </w:rPr>
      </w:pPr>
      <w:r w:rsidRPr="00CE0508">
        <w:rPr>
          <w:snapToGrid w:val="0"/>
          <w:color w:val="000000"/>
          <w:lang w:val="kk-KZ"/>
        </w:rPr>
        <w:t xml:space="preserve">Берілген жағдайда біз </w:t>
      </w:r>
      <w:r w:rsidRPr="00CE0508">
        <w:rPr>
          <w:b/>
          <w:i/>
          <w:snapToGrid w:val="0"/>
          <w:color w:val="000000"/>
          <w:lang w:val="kk-KZ"/>
        </w:rPr>
        <w:t>сызықты поляризацияланған тербелістерімен</w:t>
      </w:r>
      <w:r w:rsidRPr="00CE0508">
        <w:rPr>
          <w:i/>
          <w:snapToGrid w:val="0"/>
          <w:color w:val="000000"/>
          <w:lang w:val="kk-KZ"/>
        </w:rPr>
        <w:t xml:space="preserve"> </w:t>
      </w:r>
      <w:r w:rsidRPr="00CE0508">
        <w:rPr>
          <w:snapToGrid w:val="0"/>
          <w:color w:val="000000"/>
          <w:lang w:val="kk-KZ"/>
        </w:rPr>
        <w:t>істес боламыз</w:t>
      </w:r>
      <w:r w:rsidRPr="00CE0508">
        <w:rPr>
          <w:b/>
          <w:i/>
          <w:snapToGrid w:val="0"/>
          <w:color w:val="000000"/>
          <w:lang w:val="kk-KZ"/>
        </w:rPr>
        <w:t>.</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2) </w:t>
      </w:r>
      <w:r w:rsidRPr="00CE0508">
        <w:rPr>
          <w:snapToGrid w:val="0"/>
          <w:color w:val="000000"/>
          <w:position w:val="-24"/>
        </w:rPr>
        <w:object w:dxaOrig="3180" w:dyaOrig="620">
          <v:shape id="_x0000_i1062" type="#_x0000_t75" style="width:159.05pt;height:31.3pt" o:ole="">
            <v:imagedata r:id="rId80" o:title=""/>
          </v:shape>
          <o:OLEObject Type="Embed" ProgID="Equation.3" ShapeID="_x0000_i1062" DrawAspect="Content" ObjectID="_1601053004" r:id="rId81"/>
        </w:objec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Бұл жағдайда теңдеу мына түрді алады </w:t>
      </w:r>
    </w:p>
    <w:p w:rsidR="00CE0508" w:rsidRPr="00CE0508" w:rsidRDefault="00CE0508" w:rsidP="00CE0508">
      <w:pPr>
        <w:shd w:val="clear" w:color="auto" w:fill="FFFFFF"/>
        <w:tabs>
          <w:tab w:val="left" w:pos="0"/>
          <w:tab w:val="left" w:pos="284"/>
          <w:tab w:val="left" w:pos="851"/>
        </w:tabs>
        <w:ind w:firstLine="567"/>
        <w:jc w:val="both"/>
        <w:rPr>
          <w:snapToGrid w:val="0"/>
        </w:rPr>
      </w:pPr>
      <w:r w:rsidRPr="00CE0508">
        <w:rPr>
          <w:snapToGrid w:val="0"/>
          <w:position w:val="-24"/>
        </w:rPr>
        <w:object w:dxaOrig="1280" w:dyaOrig="660">
          <v:shape id="_x0000_i1063" type="#_x0000_t75" style="width:63.85pt;height:32.55pt" o:ole="">
            <v:imagedata r:id="rId82" o:title=""/>
          </v:shape>
          <o:OLEObject Type="Embed" ProgID="Equation.3" ShapeID="_x0000_i1063" DrawAspect="Content" ObjectID="_1601053005" r:id="rId83"/>
        </w:objec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 xml:space="preserve">Ол осьтері координаттар осьтерімен сәйкес келетін, ал оның жартылай осьтері сәйкес келетін  амплитудаларына тең  эллипс теңдеуі болып табылады. Осыдан басқа, егер </w:t>
      </w:r>
      <w:r w:rsidRPr="00CE0508">
        <w:rPr>
          <w:i/>
          <w:snapToGrid w:val="0"/>
          <w:color w:val="000000"/>
        </w:rPr>
        <w:t>А=В</w:t>
      </w:r>
      <w:r w:rsidRPr="00CE0508">
        <w:rPr>
          <w:i/>
          <w:snapToGrid w:val="0"/>
          <w:color w:val="000000"/>
          <w:lang w:val="kk-KZ"/>
        </w:rPr>
        <w:t xml:space="preserve"> </w:t>
      </w:r>
      <w:r w:rsidRPr="00CE0508">
        <w:rPr>
          <w:snapToGrid w:val="0"/>
          <w:color w:val="000000"/>
          <w:lang w:val="kk-KZ"/>
        </w:rPr>
        <w:t>тең болса</w:t>
      </w:r>
      <w:r w:rsidRPr="00CE0508">
        <w:rPr>
          <w:i/>
          <w:snapToGrid w:val="0"/>
          <w:color w:val="000000"/>
        </w:rPr>
        <w:t xml:space="preserve">, </w:t>
      </w:r>
      <w:r w:rsidRPr="00CE0508">
        <w:rPr>
          <w:snapToGrid w:val="0"/>
          <w:color w:val="000000"/>
          <w:lang w:val="kk-KZ"/>
        </w:rPr>
        <w:t xml:space="preserve">онда эллипс </w:t>
      </w:r>
      <w:r w:rsidRPr="00CE0508">
        <w:rPr>
          <w:i/>
          <w:snapToGrid w:val="0"/>
          <w:color w:val="000000"/>
          <w:lang w:val="kk-KZ"/>
        </w:rPr>
        <w:t xml:space="preserve">щеңберге </w:t>
      </w:r>
      <w:r w:rsidRPr="00CE0508">
        <w:rPr>
          <w:snapToGrid w:val="0"/>
          <w:color w:val="000000"/>
          <w:lang w:val="kk-KZ"/>
        </w:rPr>
        <w:t xml:space="preserve">азғындайды. Ондай тербелістер </w:t>
      </w:r>
      <w:r w:rsidRPr="00CE0508">
        <w:rPr>
          <w:b/>
          <w:i/>
          <w:snapToGrid w:val="0"/>
          <w:color w:val="000000"/>
          <w:lang w:val="kk-KZ"/>
        </w:rPr>
        <w:t xml:space="preserve">Циркулярлықполяризацияланған тербелістер </w:t>
      </w:r>
      <w:r w:rsidRPr="00CE0508">
        <w:rPr>
          <w:snapToGrid w:val="0"/>
          <w:color w:val="000000"/>
          <w:lang w:val="kk-KZ"/>
        </w:rPr>
        <w:t>немесе</w:t>
      </w:r>
      <w:r w:rsidRPr="00CE0508">
        <w:rPr>
          <w:b/>
          <w:i/>
          <w:snapToGrid w:val="0"/>
          <w:color w:val="000000"/>
          <w:lang w:val="kk-KZ"/>
        </w:rPr>
        <w:t xml:space="preserve"> щеңбер бойыменполяризацияланған тербелістер </w:t>
      </w:r>
      <w:r w:rsidRPr="00CE0508">
        <w:rPr>
          <w:i/>
          <w:snapToGrid w:val="0"/>
          <w:color w:val="000000"/>
          <w:lang w:val="kk-KZ"/>
        </w:rPr>
        <w:t xml:space="preserve"> </w:t>
      </w:r>
      <w:r w:rsidRPr="00CE0508">
        <w:rPr>
          <w:snapToGrid w:val="0"/>
          <w:color w:val="000000"/>
          <w:lang w:val="kk-KZ"/>
        </w:rPr>
        <w:t xml:space="preserve">деп аталады. </w:t>
      </w:r>
    </w:p>
    <w:p w:rsidR="00CE0508" w:rsidRPr="00CE0508" w:rsidRDefault="00CE0508" w:rsidP="00CE0508">
      <w:pPr>
        <w:shd w:val="clear" w:color="auto" w:fill="FFFFFF"/>
        <w:tabs>
          <w:tab w:val="left" w:pos="0"/>
          <w:tab w:val="left" w:pos="284"/>
          <w:tab w:val="left" w:pos="851"/>
        </w:tabs>
        <w:ind w:firstLine="567"/>
        <w:jc w:val="both"/>
        <w:rPr>
          <w:color w:val="000000"/>
          <w:spacing w:val="-1"/>
          <w:lang w:val="kk-KZ"/>
        </w:rPr>
      </w:pPr>
      <w:r w:rsidRPr="00CE0508">
        <w:rPr>
          <w:snapToGrid w:val="0"/>
          <w:color w:val="000000"/>
          <w:lang w:val="kk-KZ"/>
        </w:rPr>
        <w:t xml:space="preserve">Егер өзара перпендикуляр қосылатын тербелістер жиіліктері әртүрлі болатын болса, онда тұйықталған траекторияның қорытқы тербелісі  өте күрделі болады.  Екі өзараперпендикуляр тербелістерді жасайтын, нүктемен бейнелетін тұйықталған траекториялар </w:t>
      </w:r>
      <w:hyperlink w:anchor="прим2" w:history="1">
        <w:r w:rsidRPr="00CE0508">
          <w:rPr>
            <w:rStyle w:val="af0"/>
            <w:b/>
            <w:i/>
            <w:lang w:val="kk-KZ"/>
          </w:rPr>
          <w:t>Ли</w:t>
        </w:r>
        <w:bookmarkStart w:id="1" w:name="_Hlt39552754"/>
        <w:r w:rsidRPr="00CE0508">
          <w:rPr>
            <w:rStyle w:val="af0"/>
            <w:b/>
            <w:i/>
            <w:lang w:val="kk-KZ"/>
          </w:rPr>
          <w:t>с</w:t>
        </w:r>
        <w:bookmarkEnd w:id="1"/>
        <w:r w:rsidRPr="00CE0508">
          <w:rPr>
            <w:rStyle w:val="af0"/>
            <w:b/>
            <w:i/>
            <w:lang w:val="kk-KZ"/>
          </w:rPr>
          <w:t>сажу</w:t>
        </w:r>
      </w:hyperlink>
      <w:r w:rsidRPr="00CE0508">
        <w:rPr>
          <w:b/>
          <w:i/>
          <w:snapToGrid w:val="0"/>
          <w:lang w:val="kk-KZ"/>
        </w:rPr>
        <w:t xml:space="preserve"> </w:t>
      </w:r>
      <w:r w:rsidRPr="00CE0508">
        <w:rPr>
          <w:b/>
          <w:i/>
          <w:snapToGrid w:val="0"/>
          <w:color w:val="000000"/>
          <w:lang w:val="kk-KZ"/>
        </w:rPr>
        <w:t xml:space="preserve">фигуралар </w:t>
      </w:r>
      <w:r w:rsidRPr="00CE0508">
        <w:rPr>
          <w:snapToGrid w:val="0"/>
          <w:color w:val="000000"/>
          <w:lang w:val="kk-KZ"/>
        </w:rPr>
        <w:t xml:space="preserve">деп аталады. Бұл қисықтардың пішіні қосылатын тербелістердің амплитудалар, жиіліктер және фаза айырымдар сәйкестігіне тәуелді болады. </w:t>
      </w: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color w:val="000000"/>
          <w:spacing w:val="-1"/>
          <w:lang w:val="kk-KZ"/>
        </w:rPr>
        <w:t>4. Ортаның (қатты, сұйық немесе газдық) қандай да бір нүктесінде қоздырылған тербелістер, ол онда ортаның қасиеттеріне тәелді, ортаның бір нүктесінен басқа нүктесіне беріле отырып  шекті жылдамдықпен тарайды. Ортаның бөлшегі тербіліс көзінен алыстаған сайын оның тербелісі кешігіп басталады. Басқаша айтқанда, ортаның және көзінің тербеліс фазалары  бір бірінен неше артық  ажыратылады</w:t>
      </w:r>
      <w:r w:rsidRPr="00CE0508">
        <w:rPr>
          <w:snapToGrid w:val="0"/>
          <w:color w:val="000000"/>
          <w:lang w:val="kk-KZ"/>
        </w:rPr>
        <w:t xml:space="preserve">, сонда бұл қащшықтықта үлкен болады. Тербелістердің таралуын оқу кезінде ортаның дискретті(молекулалық) құрылысы есепке алынбайды және орта </w:t>
      </w:r>
      <w:r w:rsidRPr="00CE0508">
        <w:rPr>
          <w:b/>
          <w:snapToGrid w:val="0"/>
          <w:color w:val="000000"/>
          <w:lang w:val="kk-KZ"/>
        </w:rPr>
        <w:t>тұтас</w:t>
      </w:r>
      <w:r w:rsidRPr="00CE0508">
        <w:rPr>
          <w:snapToGrid w:val="0"/>
          <w:color w:val="000000"/>
          <w:lang w:val="kk-KZ"/>
        </w:rPr>
        <w:t xml:space="preserve"> , яғни кеңістікте үздіксіз таралған және серпімді қасиеттерге ие болатын орта сияқты қарастырылады. </w:t>
      </w:r>
    </w:p>
    <w:p w:rsidR="00CE0508" w:rsidRPr="00CE0508" w:rsidRDefault="00CE0508" w:rsidP="00CE0508">
      <w:pPr>
        <w:shd w:val="clear" w:color="auto" w:fill="FFFFFF"/>
        <w:tabs>
          <w:tab w:val="left" w:pos="0"/>
          <w:tab w:val="left" w:pos="284"/>
          <w:tab w:val="left" w:pos="851"/>
        </w:tabs>
        <w:ind w:firstLine="567"/>
        <w:jc w:val="both"/>
        <w:rPr>
          <w:b/>
          <w:i/>
          <w:snapToGrid w:val="0"/>
          <w:lang w:val="kk-KZ"/>
        </w:rPr>
      </w:pPr>
      <w:r w:rsidRPr="00CE0508">
        <w:rPr>
          <w:snapToGrid w:val="0"/>
          <w:color w:val="000000"/>
          <w:lang w:val="kk-KZ"/>
        </w:rPr>
        <w:t xml:space="preserve">Тұтас орталарда тербелістердің таралу процесін </w:t>
      </w:r>
      <w:r w:rsidRPr="00CE0508">
        <w:rPr>
          <w:b/>
          <w:i/>
          <w:snapToGrid w:val="0"/>
          <w:color w:val="000000"/>
          <w:lang w:val="kk-KZ"/>
        </w:rPr>
        <w:t>толқындық процесс(</w:t>
      </w:r>
      <w:r w:rsidRPr="00CE0508">
        <w:rPr>
          <w:i/>
          <w:snapToGrid w:val="0"/>
          <w:color w:val="000000"/>
          <w:lang w:val="kk-KZ"/>
        </w:rPr>
        <w:t>немесе</w:t>
      </w:r>
      <w:r w:rsidRPr="00CE0508">
        <w:rPr>
          <w:b/>
          <w:i/>
          <w:snapToGrid w:val="0"/>
          <w:color w:val="000000"/>
          <w:lang w:val="kk-KZ"/>
        </w:rPr>
        <w:t xml:space="preserve"> толқын) </w:t>
      </w:r>
      <w:r w:rsidRPr="00CE0508">
        <w:rPr>
          <w:snapToGrid w:val="0"/>
          <w:color w:val="000000"/>
          <w:lang w:val="kk-KZ"/>
        </w:rPr>
        <w:t xml:space="preserve"> деп атайды. Ортаның бөлшектері толқын таралатын кезде толқынмен бірге  ілесіп кетпейді, тек қана өз тепе-теңдік қалыптар маңында тербеліс жасап тұрады. Тоқынмен бірге бөлшектен бөлшекке тек қана тербелмелі қозғалыстың күйімен энергиясы ғана беріледі.Сондықтан,  </w:t>
      </w:r>
      <w:r w:rsidRPr="00CE0508">
        <w:rPr>
          <w:b/>
          <w:i/>
          <w:snapToGrid w:val="0"/>
          <w:color w:val="000000"/>
          <w:lang w:val="kk-KZ"/>
        </w:rPr>
        <w:t>барлық толқындардың, олар табиғаттарына қарамастан,   негізгі қасиеті болып заттың тасымалданусыз энергияның тасымалдануы пайда болады.</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Табиғатпен техникада кездесетін  толқындар көпшіліктердің ішінде , олардың келесі типтерін атап кетеді: </w:t>
      </w:r>
      <w:r w:rsidRPr="00CE0508">
        <w:rPr>
          <w:b/>
          <w:i/>
          <w:snapToGrid w:val="0"/>
          <w:color w:val="000000"/>
          <w:lang w:val="kk-KZ"/>
        </w:rPr>
        <w:t xml:space="preserve">сұйықтың үстіндегі толқындар, серпімді және электромагниттті толқындар. Серпімді и </w:t>
      </w:r>
      <w:r w:rsidRPr="00CE0508">
        <w:rPr>
          <w:i/>
          <w:snapToGrid w:val="0"/>
          <w:color w:val="000000"/>
          <w:lang w:val="kk-KZ"/>
        </w:rPr>
        <w:t xml:space="preserve">(немесе </w:t>
      </w:r>
      <w:r w:rsidRPr="00CE0508">
        <w:rPr>
          <w:b/>
          <w:i/>
          <w:snapToGrid w:val="0"/>
          <w:color w:val="000000"/>
          <w:lang w:val="kk-KZ"/>
        </w:rPr>
        <w:t>мемеханикалық)</w:t>
      </w:r>
      <w:r w:rsidRPr="00CE0508">
        <w:rPr>
          <w:b/>
          <w:snapToGrid w:val="0"/>
          <w:color w:val="000000"/>
          <w:lang w:val="kk-KZ"/>
        </w:rPr>
        <w:t xml:space="preserve"> </w:t>
      </w:r>
      <w:r w:rsidRPr="00CE0508">
        <w:rPr>
          <w:snapToGrid w:val="0"/>
          <w:color w:val="000000"/>
          <w:lang w:val="kk-KZ"/>
        </w:rPr>
        <w:t>деп серпімді ортаға таралатын механикалық</w:t>
      </w:r>
      <w:r w:rsidRPr="00CE0508">
        <w:rPr>
          <w:b/>
          <w:snapToGrid w:val="0"/>
          <w:color w:val="000000"/>
          <w:lang w:val="kk-KZ"/>
        </w:rPr>
        <w:t xml:space="preserve"> ашу </w:t>
      </w:r>
      <w:r w:rsidRPr="00CE0508">
        <w:rPr>
          <w:snapToGrid w:val="0"/>
          <w:color w:val="000000"/>
          <w:lang w:val="kk-KZ"/>
        </w:rPr>
        <w:t>кернеуліктерін атайды.</w:t>
      </w:r>
      <w:r w:rsidRPr="00CE0508">
        <w:rPr>
          <w:b/>
          <w:snapToGrid w:val="0"/>
          <w:color w:val="000000"/>
          <w:lang w:val="kk-KZ"/>
        </w:rPr>
        <w:t xml:space="preserve"> </w:t>
      </w:r>
      <w:r w:rsidRPr="00CE0508">
        <w:rPr>
          <w:snapToGrid w:val="0"/>
          <w:color w:val="000000"/>
          <w:lang w:val="kk-KZ"/>
        </w:rPr>
        <w:t xml:space="preserve">Серпімді толқындар бойлық және көлденең болады. Егер орта бөлшектері тербеліс таратылған түзу бойымен  тербеліс жасаса, ондай  толқынды  </w:t>
      </w:r>
      <w:r w:rsidRPr="00CE0508">
        <w:rPr>
          <w:b/>
          <w:i/>
          <w:snapToGrid w:val="0"/>
          <w:color w:val="000000"/>
          <w:lang w:val="kk-KZ"/>
        </w:rPr>
        <w:t>бойлық</w:t>
      </w:r>
      <w:r w:rsidRPr="00CE0508">
        <w:rPr>
          <w:snapToGrid w:val="0"/>
          <w:color w:val="000000"/>
          <w:lang w:val="kk-KZ"/>
        </w:rPr>
        <w:t xml:space="preserve"> деп, ал перпендикуляр бағыттағы толқынды көлденең</w:t>
      </w:r>
      <w:r w:rsidRPr="00CE0508">
        <w:rPr>
          <w:i/>
          <w:snapToGrid w:val="0"/>
          <w:color w:val="000000"/>
          <w:lang w:val="kk-KZ"/>
        </w:rPr>
        <w:t xml:space="preserve"> </w:t>
      </w:r>
      <w:r w:rsidRPr="00CE0508">
        <w:rPr>
          <w:snapToGrid w:val="0"/>
          <w:color w:val="000000"/>
          <w:lang w:val="kk-KZ"/>
        </w:rPr>
        <w:t xml:space="preserve">деп атайды. </w:t>
      </w:r>
      <w:r w:rsidRPr="00CE0508">
        <w:rPr>
          <w:b/>
          <w:i/>
          <w:snapToGrid w:val="0"/>
          <w:color w:val="000000"/>
          <w:lang w:val="kk-KZ"/>
        </w:rPr>
        <w:t xml:space="preserve">Серпімді толқын гармониялық </w:t>
      </w:r>
      <w:r w:rsidRPr="00CE0508">
        <w:rPr>
          <w:snapToGrid w:val="0"/>
          <w:color w:val="000000"/>
          <w:lang w:val="kk-KZ"/>
        </w:rPr>
        <w:t xml:space="preserve">деп аталады, егер оған сәйкес келетін орта бөлшектердің тербелістері гармониялық болатын болса. </w:t>
      </w:r>
    </w:p>
    <w:p w:rsidR="00CE0508" w:rsidRPr="00CE0508" w:rsidRDefault="00CE0508" w:rsidP="00CE0508">
      <w:pPr>
        <w:shd w:val="clear" w:color="auto" w:fill="FFFFFF"/>
        <w:tabs>
          <w:tab w:val="left" w:pos="0"/>
          <w:tab w:val="left" w:pos="284"/>
          <w:tab w:val="left" w:pos="851"/>
        </w:tabs>
        <w:ind w:firstLine="567"/>
        <w:jc w:val="both"/>
        <w:rPr>
          <w:snapToGrid w:val="0"/>
          <w:color w:val="000000"/>
          <w:lang w:val="kk-KZ"/>
        </w:rPr>
      </w:pPr>
      <w:r w:rsidRPr="00CE0508">
        <w:rPr>
          <w:b/>
          <w:i/>
          <w:snapToGrid w:val="0"/>
          <w:color w:val="000000"/>
          <w:lang w:val="kk-KZ"/>
        </w:rPr>
        <w:t xml:space="preserve">Қума толқындар </w:t>
      </w:r>
      <w:r w:rsidRPr="00CE0508">
        <w:rPr>
          <w:snapToGrid w:val="0"/>
          <w:color w:val="000000"/>
          <w:lang w:val="kk-KZ"/>
        </w:rPr>
        <w:t xml:space="preserve">деп кеңістікте энергияны тасымалдайтын толқындарды атайды. Толқындарда энергияның тасымалдануы сандық жағынан </w:t>
      </w:r>
      <w:r w:rsidRPr="00CE0508">
        <w:rPr>
          <w:b/>
          <w:i/>
          <w:snapToGrid w:val="0"/>
          <w:color w:val="000000"/>
          <w:lang w:val="kk-KZ"/>
        </w:rPr>
        <w:t>энергия ағын тығыздықтың</w:t>
      </w:r>
      <w:r w:rsidRPr="00CE0508">
        <w:rPr>
          <w:snapToGrid w:val="0"/>
          <w:color w:val="000000"/>
          <w:lang w:val="kk-KZ"/>
        </w:rPr>
        <w:t xml:space="preserve"> векторы мен сипатталады. Бұл вектор серпімді толқындар үшін </w:t>
      </w:r>
      <w:r w:rsidRPr="00CE0508">
        <w:rPr>
          <w:b/>
          <w:i/>
          <w:snapToGrid w:val="0"/>
          <w:color w:val="000000"/>
          <w:lang w:val="kk-KZ"/>
        </w:rPr>
        <w:t>Умов векторы</w:t>
      </w:r>
      <w:r w:rsidRPr="00CE0508">
        <w:rPr>
          <w:snapToGrid w:val="0"/>
          <w:color w:val="000000"/>
          <w:lang w:val="kk-KZ"/>
        </w:rPr>
        <w:t xml:space="preserve"> деп аталады. Умов векторының бағыты  энергия тасымалдану бағытымен сәйкес келеді, ал модулі бірлік уақыт ішінде толқынның таралу бағытына перпендикуляр бірлік аудан арқылы тасымалданатын энергиясына тең.</w:t>
      </w:r>
    </w:p>
    <w:p w:rsidR="00CE0508" w:rsidRPr="00CE0508" w:rsidRDefault="00CE0508" w:rsidP="00CE0508">
      <w:pPr>
        <w:shd w:val="clear" w:color="auto" w:fill="FFFFFF"/>
        <w:tabs>
          <w:tab w:val="left" w:pos="0"/>
          <w:tab w:val="left" w:pos="284"/>
          <w:tab w:val="left" w:pos="851"/>
        </w:tabs>
        <w:ind w:firstLine="567"/>
        <w:jc w:val="both"/>
        <w:rPr>
          <w:i/>
          <w:snapToGrid w:val="0"/>
          <w:color w:val="000000"/>
          <w:lang w:val="kk-KZ"/>
        </w:rPr>
      </w:pPr>
      <w:r w:rsidRPr="00CE0508">
        <w:rPr>
          <w:b/>
          <w:snapToGrid w:val="0"/>
          <w:color w:val="000000"/>
          <w:lang w:val="kk-KZ"/>
        </w:rPr>
        <w:lastRenderedPageBreak/>
        <w:t xml:space="preserve">Қума толқынның теңдеуі </w:t>
      </w:r>
      <w:r w:rsidRPr="00CE0508">
        <w:rPr>
          <w:i/>
          <w:snapToGrid w:val="0"/>
          <w:color w:val="000000"/>
          <w:lang w:val="en-US"/>
        </w:rPr>
        <w:sym w:font="Symbol" w:char="F078"/>
      </w:r>
      <w:r w:rsidRPr="00CE0508">
        <w:rPr>
          <w:i/>
          <w:snapToGrid w:val="0"/>
          <w:color w:val="000000"/>
          <w:lang w:val="kk-KZ"/>
        </w:rPr>
        <w:t>(x,t)=Acos</w:t>
      </w:r>
      <w:r w:rsidRPr="00CE0508">
        <w:rPr>
          <w:i/>
          <w:snapToGrid w:val="0"/>
          <w:color w:val="000000"/>
          <w:lang w:val="en-US"/>
        </w:rPr>
        <w:sym w:font="Symbol" w:char="F077"/>
      </w:r>
      <w:r w:rsidRPr="00CE0508">
        <w:rPr>
          <w:i/>
          <w:snapToGrid w:val="0"/>
          <w:color w:val="000000"/>
          <w:lang w:val="kk-KZ"/>
        </w:rPr>
        <w:t xml:space="preserve">(t-x/v) </w:t>
      </w:r>
      <w:r w:rsidRPr="00CE0508">
        <w:rPr>
          <w:snapToGrid w:val="0"/>
          <w:color w:val="000000"/>
          <w:lang w:val="kk-KZ"/>
        </w:rPr>
        <w:t xml:space="preserve">осыдан, ткуда следует, что </w:t>
      </w:r>
      <w:r w:rsidRPr="00CE0508">
        <w:rPr>
          <w:snapToGrid w:val="0"/>
          <w:color w:val="000000"/>
          <w:lang w:val="en-US"/>
        </w:rPr>
        <w:sym w:font="Symbol" w:char="F078"/>
      </w:r>
      <w:r w:rsidRPr="00CE0508">
        <w:rPr>
          <w:i/>
          <w:snapToGrid w:val="0"/>
          <w:color w:val="000000"/>
          <w:lang w:val="kk-KZ"/>
        </w:rPr>
        <w:t xml:space="preserve">(х, t) </w:t>
      </w:r>
      <w:r w:rsidRPr="00CE0508">
        <w:rPr>
          <w:snapToGrid w:val="0"/>
          <w:color w:val="000000"/>
          <w:lang w:val="kk-KZ"/>
        </w:rPr>
        <w:t xml:space="preserve">тек қана уақыттың периодтық функциясы ғана емес, </w:t>
      </w:r>
      <w:r w:rsidRPr="00CE0508">
        <w:rPr>
          <w:i/>
          <w:snapToGrid w:val="0"/>
          <w:color w:val="000000"/>
          <w:lang w:val="kk-KZ"/>
        </w:rPr>
        <w:t>х</w:t>
      </w:r>
      <w:r w:rsidRPr="00CE0508">
        <w:rPr>
          <w:snapToGrid w:val="0"/>
          <w:color w:val="000000"/>
          <w:lang w:val="kk-KZ"/>
        </w:rPr>
        <w:t xml:space="preserve"> координатаның периодтық  функциясы болып табылатыны шығады.</w:t>
      </w:r>
      <w:r w:rsidRPr="00CE0508">
        <w:rPr>
          <w:i/>
          <w:snapToGrid w:val="0"/>
          <w:color w:val="000000"/>
          <w:lang w:val="kk-KZ"/>
        </w:rPr>
        <w:t xml:space="preserve"> </w:t>
      </w:r>
    </w:p>
    <w:p w:rsidR="00CE0508" w:rsidRPr="00CE0508" w:rsidRDefault="00CE0508" w:rsidP="00CE0508">
      <w:pPr>
        <w:shd w:val="clear" w:color="auto" w:fill="FFFFFF"/>
        <w:tabs>
          <w:tab w:val="left" w:pos="0"/>
          <w:tab w:val="left" w:pos="284"/>
          <w:tab w:val="left" w:pos="851"/>
        </w:tabs>
        <w:ind w:firstLine="567"/>
        <w:jc w:val="both"/>
        <w:rPr>
          <w:i/>
          <w:snapToGrid w:val="0"/>
          <w:color w:val="000000"/>
          <w:lang w:val="kk-KZ"/>
        </w:rPr>
      </w:pPr>
    </w:p>
    <w:p w:rsidR="00CE0508" w:rsidRPr="0081455D" w:rsidRDefault="00CE0508" w:rsidP="00CE0508">
      <w:pPr>
        <w:pStyle w:val="a6"/>
        <w:tabs>
          <w:tab w:val="left" w:pos="0"/>
          <w:tab w:val="left" w:pos="284"/>
          <w:tab w:val="left" w:pos="851"/>
        </w:tabs>
        <w:spacing w:after="0"/>
        <w:ind w:left="0" w:firstLine="567"/>
        <w:rPr>
          <w:b/>
          <w:lang w:val="kk-KZ"/>
        </w:rPr>
      </w:pPr>
      <w:r w:rsidRPr="0081455D">
        <w:rPr>
          <w:b/>
          <w:color w:val="000000"/>
          <w:w w:val="96"/>
          <w:lang w:val="kk-KZ"/>
        </w:rPr>
        <w:t>Молеку</w:t>
      </w:r>
      <w:r w:rsidRPr="00CE0508">
        <w:rPr>
          <w:b/>
          <w:color w:val="000000"/>
          <w:w w:val="96"/>
          <w:lang w:val="kk-KZ"/>
        </w:rPr>
        <w:t xml:space="preserve">лалық </w:t>
      </w:r>
      <w:r w:rsidRPr="0081455D">
        <w:rPr>
          <w:b/>
          <w:color w:val="000000"/>
          <w:w w:val="96"/>
          <w:lang w:val="kk-KZ"/>
        </w:rPr>
        <w:t>физика</w:t>
      </w:r>
      <w:r w:rsidRPr="0081455D">
        <w:rPr>
          <w:b/>
          <w:color w:val="000000"/>
          <w:spacing w:val="2"/>
          <w:lang w:val="kk-KZ"/>
        </w:rPr>
        <w:t>.</w:t>
      </w:r>
      <w:r w:rsidRPr="0081455D">
        <w:rPr>
          <w:b/>
          <w:bCs/>
          <w:color w:val="000000"/>
          <w:spacing w:val="7"/>
          <w:lang w:val="kk-KZ"/>
        </w:rPr>
        <w:t xml:space="preserve"> </w:t>
      </w:r>
      <w:r w:rsidRPr="00CE0508">
        <w:rPr>
          <w:b/>
          <w:bCs/>
          <w:color w:val="000000"/>
          <w:spacing w:val="7"/>
          <w:lang w:val="kk-KZ"/>
        </w:rPr>
        <w:t>Т</w:t>
      </w:r>
      <w:r w:rsidRPr="0081455D">
        <w:rPr>
          <w:b/>
          <w:bCs/>
          <w:color w:val="000000"/>
          <w:spacing w:val="7"/>
          <w:lang w:val="kk-KZ"/>
        </w:rPr>
        <w:t>ермодинамик</w:t>
      </w:r>
      <w:r w:rsidRPr="00CE0508">
        <w:rPr>
          <w:b/>
          <w:bCs/>
          <w:color w:val="000000"/>
          <w:spacing w:val="7"/>
          <w:lang w:val="kk-KZ"/>
        </w:rPr>
        <w:t>а негіздері.</w:t>
      </w:r>
    </w:p>
    <w:p w:rsidR="00CE0508" w:rsidRPr="0081455D" w:rsidRDefault="00CE0508" w:rsidP="00CE0508">
      <w:pPr>
        <w:shd w:val="clear" w:color="auto" w:fill="FFFFFF"/>
        <w:tabs>
          <w:tab w:val="left" w:pos="0"/>
          <w:tab w:val="left" w:pos="284"/>
          <w:tab w:val="left" w:pos="851"/>
        </w:tabs>
        <w:ind w:firstLine="567"/>
        <w:jc w:val="both"/>
        <w:rPr>
          <w:color w:val="000000"/>
          <w:spacing w:val="4"/>
          <w:lang w:val="kk-KZ"/>
        </w:rPr>
      </w:pPr>
    </w:p>
    <w:p w:rsidR="00CE0508" w:rsidRPr="0081455D" w:rsidRDefault="00CE0508" w:rsidP="00CE0508">
      <w:pPr>
        <w:pStyle w:val="212"/>
        <w:tabs>
          <w:tab w:val="left" w:pos="0"/>
          <w:tab w:val="left" w:pos="284"/>
          <w:tab w:val="left" w:pos="851"/>
        </w:tabs>
        <w:spacing w:after="0"/>
        <w:ind w:firstLine="567"/>
        <w:jc w:val="both"/>
        <w:rPr>
          <w:szCs w:val="24"/>
          <w:lang w:val="kk-KZ"/>
        </w:rPr>
      </w:pPr>
      <w:r w:rsidRPr="0081455D">
        <w:rPr>
          <w:color w:val="000000"/>
          <w:szCs w:val="24"/>
          <w:lang w:val="kk-KZ"/>
        </w:rPr>
        <w:t xml:space="preserve">1. </w:t>
      </w:r>
      <w:r w:rsidRPr="00CE0508">
        <w:rPr>
          <w:color w:val="000000"/>
          <w:szCs w:val="24"/>
          <w:lang w:val="kk-KZ"/>
        </w:rPr>
        <w:t>Заттың қасиеттерін оқытудың екі әдісі бар, олар  молекула-кинетикалық және термодинамикалық</w:t>
      </w:r>
      <w:r w:rsidRPr="0081455D">
        <w:rPr>
          <w:szCs w:val="24"/>
          <w:lang w:val="kk-KZ"/>
        </w:rPr>
        <w:t>.</w:t>
      </w:r>
    </w:p>
    <w:p w:rsidR="00CE0508" w:rsidRPr="0081455D" w:rsidRDefault="00CE0508" w:rsidP="00CE0508">
      <w:pPr>
        <w:pStyle w:val="212"/>
        <w:tabs>
          <w:tab w:val="left" w:pos="0"/>
          <w:tab w:val="left" w:pos="284"/>
          <w:tab w:val="left" w:pos="851"/>
        </w:tabs>
        <w:spacing w:after="0"/>
        <w:ind w:firstLine="567"/>
        <w:jc w:val="both"/>
        <w:rPr>
          <w:szCs w:val="24"/>
          <w:lang w:val="kk-KZ"/>
        </w:rPr>
      </w:pPr>
      <w:r w:rsidRPr="00CE0508">
        <w:rPr>
          <w:szCs w:val="24"/>
          <w:lang w:val="kk-KZ"/>
        </w:rPr>
        <w:t xml:space="preserve">Тәжіребеде (қысым, температура т.б.) бақыланатын, молекулалардың қосынды әрекеті нәтижесі деп  </w:t>
      </w:r>
      <w:r w:rsidRPr="00CE0508">
        <w:rPr>
          <w:b/>
          <w:i/>
          <w:szCs w:val="24"/>
          <w:lang w:val="kk-KZ"/>
        </w:rPr>
        <w:t>м</w:t>
      </w:r>
      <w:r w:rsidRPr="0081455D">
        <w:rPr>
          <w:b/>
          <w:i/>
          <w:szCs w:val="24"/>
          <w:lang w:val="kk-KZ"/>
        </w:rPr>
        <w:t>олекул</w:t>
      </w:r>
      <w:r w:rsidRPr="00CE0508">
        <w:rPr>
          <w:b/>
          <w:i/>
          <w:szCs w:val="24"/>
          <w:lang w:val="kk-KZ"/>
        </w:rPr>
        <w:t>а</w:t>
      </w:r>
      <w:r w:rsidRPr="0081455D">
        <w:rPr>
          <w:b/>
          <w:i/>
          <w:szCs w:val="24"/>
          <w:lang w:val="kk-KZ"/>
        </w:rPr>
        <w:t>-кинети</w:t>
      </w:r>
      <w:r w:rsidRPr="00CE0508">
        <w:rPr>
          <w:b/>
          <w:i/>
          <w:szCs w:val="24"/>
          <w:lang w:val="kk-KZ"/>
        </w:rPr>
        <w:t>калық</w:t>
      </w:r>
      <w:r w:rsidRPr="0081455D">
        <w:rPr>
          <w:b/>
          <w:i/>
          <w:szCs w:val="24"/>
          <w:lang w:val="kk-KZ"/>
        </w:rPr>
        <w:t xml:space="preserve"> теория</w:t>
      </w:r>
      <w:r w:rsidRPr="0081455D">
        <w:rPr>
          <w:szCs w:val="24"/>
          <w:lang w:val="kk-KZ"/>
        </w:rPr>
        <w:t xml:space="preserve"> </w:t>
      </w:r>
      <w:r w:rsidRPr="00CE0508">
        <w:rPr>
          <w:szCs w:val="24"/>
          <w:lang w:val="kk-KZ"/>
        </w:rPr>
        <w:t>денелер қасиеттерін</w:t>
      </w:r>
      <w:r w:rsidRPr="0081455D">
        <w:rPr>
          <w:szCs w:val="24"/>
          <w:lang w:val="kk-KZ"/>
        </w:rPr>
        <w:t xml:space="preserve"> </w:t>
      </w:r>
      <w:r w:rsidRPr="00CE0508">
        <w:rPr>
          <w:szCs w:val="24"/>
          <w:lang w:val="kk-KZ"/>
        </w:rPr>
        <w:t>қарастырады</w:t>
      </w:r>
      <w:r w:rsidRPr="0081455D">
        <w:rPr>
          <w:szCs w:val="24"/>
          <w:lang w:val="kk-KZ"/>
        </w:rPr>
        <w:t xml:space="preserve">. </w:t>
      </w:r>
      <w:r w:rsidRPr="00CE0508">
        <w:rPr>
          <w:szCs w:val="24"/>
          <w:lang w:val="kk-KZ"/>
        </w:rPr>
        <w:t>Бұл кезде ол, әрбір молекула қозғалысын қарастырмай, бөлшектер үлкен жиынтығын сипаттайтын  орташа шамалармен статистикалық әдістерді қолданады</w:t>
      </w:r>
      <w:r w:rsidRPr="0081455D">
        <w:rPr>
          <w:szCs w:val="24"/>
          <w:lang w:val="kk-KZ"/>
        </w:rPr>
        <w:t xml:space="preserve">. </w:t>
      </w:r>
      <w:r w:rsidRPr="00CE0508">
        <w:rPr>
          <w:szCs w:val="24"/>
          <w:lang w:val="kk-KZ"/>
        </w:rPr>
        <w:t xml:space="preserve">Осылан оның басқа атауы </w:t>
      </w:r>
      <w:r w:rsidRPr="0081455D">
        <w:rPr>
          <w:szCs w:val="24"/>
          <w:lang w:val="kk-KZ"/>
        </w:rPr>
        <w:t xml:space="preserve"> – </w:t>
      </w:r>
      <w:r w:rsidRPr="0081455D">
        <w:rPr>
          <w:b/>
          <w:i/>
          <w:szCs w:val="24"/>
          <w:lang w:val="kk-KZ"/>
        </w:rPr>
        <w:t>статисти</w:t>
      </w:r>
      <w:r w:rsidRPr="00CE0508">
        <w:rPr>
          <w:b/>
          <w:i/>
          <w:szCs w:val="24"/>
          <w:lang w:val="kk-KZ"/>
        </w:rPr>
        <w:t xml:space="preserve">калық </w:t>
      </w:r>
      <w:r w:rsidRPr="0081455D">
        <w:rPr>
          <w:b/>
          <w:i/>
          <w:szCs w:val="24"/>
          <w:lang w:val="kk-KZ"/>
        </w:rPr>
        <w:t>физика</w:t>
      </w:r>
      <w:r w:rsidRPr="0081455D">
        <w:rPr>
          <w:b/>
          <w:szCs w:val="24"/>
          <w:lang w:val="kk-KZ"/>
        </w:rPr>
        <w:t>.</w:t>
      </w:r>
    </w:p>
    <w:p w:rsidR="00CE0508" w:rsidRPr="00CE0508" w:rsidRDefault="00CE0508" w:rsidP="00CE0508">
      <w:pPr>
        <w:tabs>
          <w:tab w:val="left" w:pos="0"/>
          <w:tab w:val="left" w:pos="284"/>
          <w:tab w:val="left" w:pos="851"/>
        </w:tabs>
        <w:ind w:firstLine="567"/>
        <w:jc w:val="both"/>
        <w:rPr>
          <w:lang w:val="kk-KZ"/>
        </w:rPr>
      </w:pPr>
      <w:r w:rsidRPr="0081455D">
        <w:rPr>
          <w:b/>
          <w:i/>
          <w:lang w:val="kk-KZ"/>
        </w:rPr>
        <w:t>Термодинамика</w:t>
      </w:r>
      <w:r w:rsidRPr="0081455D">
        <w:rPr>
          <w:lang w:val="kk-KZ"/>
        </w:rPr>
        <w:t xml:space="preserve"> </w:t>
      </w:r>
      <w:r w:rsidRPr="00CE0508">
        <w:rPr>
          <w:lang w:val="kk-KZ"/>
        </w:rPr>
        <w:t>денелердің, олардың микроскопиялық бейнесін қарастырмай макроскопиялық қасиеттерін</w:t>
      </w:r>
      <w:r w:rsidRPr="0081455D">
        <w:rPr>
          <w:lang w:val="kk-KZ"/>
        </w:rPr>
        <w:t xml:space="preserve"> </w:t>
      </w:r>
      <w:r w:rsidRPr="00CE0508">
        <w:rPr>
          <w:lang w:val="kk-KZ"/>
        </w:rPr>
        <w:t>зерттейді</w:t>
      </w:r>
      <w:r w:rsidRPr="0081455D">
        <w:rPr>
          <w:lang w:val="kk-KZ"/>
        </w:rPr>
        <w:t xml:space="preserve">. </w:t>
      </w:r>
      <w:r w:rsidRPr="00CE0508">
        <w:rPr>
          <w:lang w:val="kk-KZ"/>
        </w:rPr>
        <w:t xml:space="preserve">Термодинамика негізінде ( </w:t>
      </w:r>
      <w:r w:rsidRPr="00CE0508">
        <w:rPr>
          <w:b/>
          <w:lang w:val="kk-KZ"/>
        </w:rPr>
        <w:t>термодинамика бастамалары</w:t>
      </w:r>
      <w:r w:rsidRPr="00CE0508">
        <w:rPr>
          <w:lang w:val="kk-KZ"/>
        </w:rPr>
        <w:t xml:space="preserve"> деп аталатын ), тәжірибелік фактілердің үлкен жиынтығының жалпылау негізінде бекітілген,  бірнеше фундаменталды заңдар жатыр. Термодинамика мен молекула-кинетикалық теория бір-бірін  толықтырып, негізінен бір тұтас ілім құрайды. </w:t>
      </w:r>
    </w:p>
    <w:p w:rsidR="00CE0508" w:rsidRPr="00CE0508" w:rsidRDefault="00CE0508" w:rsidP="00CE0508">
      <w:pPr>
        <w:pStyle w:val="25"/>
        <w:tabs>
          <w:tab w:val="left" w:pos="0"/>
          <w:tab w:val="left" w:pos="284"/>
          <w:tab w:val="left" w:pos="851"/>
        </w:tabs>
        <w:spacing w:before="0" w:after="0"/>
        <w:ind w:firstLine="567"/>
        <w:jc w:val="both"/>
        <w:rPr>
          <w:rFonts w:ascii="Times New Roman" w:hAnsi="Times New Roman"/>
          <w:szCs w:val="24"/>
        </w:rPr>
      </w:pPr>
      <w:r w:rsidRPr="00CE0508">
        <w:rPr>
          <w:rFonts w:ascii="Times New Roman" w:hAnsi="Times New Roman"/>
          <w:szCs w:val="24"/>
          <w:lang w:val="kk-KZ"/>
        </w:rPr>
        <w:t xml:space="preserve">Молекула-кинетикалық теорияның негізгі қағидалары </w:t>
      </w:r>
    </w:p>
    <w:p w:rsidR="00CE0508" w:rsidRPr="00CE0508" w:rsidRDefault="00CE0508" w:rsidP="00CE0508">
      <w:pPr>
        <w:numPr>
          <w:ilvl w:val="0"/>
          <w:numId w:val="7"/>
        </w:numPr>
        <w:tabs>
          <w:tab w:val="left" w:pos="0"/>
          <w:tab w:val="left" w:pos="284"/>
          <w:tab w:val="left" w:pos="360"/>
          <w:tab w:val="left" w:pos="851"/>
        </w:tabs>
        <w:overflowPunct w:val="0"/>
        <w:autoSpaceDE w:val="0"/>
        <w:autoSpaceDN w:val="0"/>
        <w:adjustRightInd w:val="0"/>
        <w:ind w:left="0" w:firstLine="567"/>
        <w:jc w:val="both"/>
        <w:textAlignment w:val="baseline"/>
      </w:pPr>
      <w:r w:rsidRPr="00CE0508">
        <w:rPr>
          <w:lang w:val="kk-KZ"/>
        </w:rPr>
        <w:t>Барлық заттар -атомдар және молекулалар- ұсақ бөлшектерден тұрады</w:t>
      </w:r>
      <w:r w:rsidRPr="00CE0508">
        <w:t>.</w:t>
      </w:r>
    </w:p>
    <w:p w:rsidR="00CE0508" w:rsidRPr="00CE0508" w:rsidRDefault="00CE0508" w:rsidP="00CE0508">
      <w:pPr>
        <w:numPr>
          <w:ilvl w:val="0"/>
          <w:numId w:val="7"/>
        </w:numPr>
        <w:tabs>
          <w:tab w:val="left" w:pos="0"/>
          <w:tab w:val="left" w:pos="284"/>
          <w:tab w:val="left" w:pos="360"/>
          <w:tab w:val="left" w:pos="851"/>
        </w:tabs>
        <w:overflowPunct w:val="0"/>
        <w:autoSpaceDE w:val="0"/>
        <w:autoSpaceDN w:val="0"/>
        <w:adjustRightInd w:val="0"/>
        <w:ind w:left="0" w:firstLine="567"/>
        <w:jc w:val="both"/>
        <w:textAlignment w:val="baseline"/>
      </w:pPr>
      <w:r w:rsidRPr="00CE0508">
        <w:rPr>
          <w:lang w:val="kk-KZ"/>
        </w:rPr>
        <w:t xml:space="preserve">Қандай да болсын заттың молекулалары үздіксіз хаосты қозғалыста болады, оны </w:t>
      </w:r>
      <w:r w:rsidRPr="00CE0508">
        <w:rPr>
          <w:b/>
          <w:i/>
          <w:lang w:val="kk-KZ"/>
        </w:rPr>
        <w:t xml:space="preserve">жылулық қозғалыс </w:t>
      </w:r>
      <w:r w:rsidRPr="00CE0508">
        <w:rPr>
          <w:lang w:val="kk-KZ"/>
        </w:rPr>
        <w:t xml:space="preserve">деп атайды. Қыздыру кезінде бөлшектре қозғалысының интенсивтілігі артады. </w:t>
      </w:r>
    </w:p>
    <w:p w:rsidR="00CE0508" w:rsidRPr="00CE0508" w:rsidRDefault="00CE0508" w:rsidP="00CE0508">
      <w:pPr>
        <w:numPr>
          <w:ilvl w:val="0"/>
          <w:numId w:val="7"/>
        </w:numPr>
        <w:tabs>
          <w:tab w:val="left" w:pos="0"/>
          <w:tab w:val="left" w:pos="284"/>
          <w:tab w:val="left" w:pos="360"/>
          <w:tab w:val="left" w:pos="851"/>
        </w:tabs>
        <w:overflowPunct w:val="0"/>
        <w:autoSpaceDE w:val="0"/>
        <w:autoSpaceDN w:val="0"/>
        <w:adjustRightInd w:val="0"/>
        <w:ind w:left="0" w:firstLine="567"/>
        <w:jc w:val="both"/>
        <w:textAlignment w:val="baseline"/>
      </w:pPr>
      <w:r w:rsidRPr="00CE0508">
        <w:rPr>
          <w:lang w:val="kk-KZ"/>
        </w:rPr>
        <w:t xml:space="preserve">Заттың молекулалары бір-бірімен </w:t>
      </w:r>
      <w:r w:rsidRPr="00CE0508">
        <w:rPr>
          <w:i/>
          <w:lang w:val="en-US"/>
        </w:rPr>
        <w:t>F</w:t>
      </w:r>
      <w:r w:rsidRPr="00CE0508">
        <w:rPr>
          <w:vertAlign w:val="subscript"/>
          <w:lang w:val="kk-KZ"/>
        </w:rPr>
        <w:t>тар</w:t>
      </w:r>
      <w:r w:rsidRPr="00CE0508">
        <w:t xml:space="preserve"> </w:t>
      </w:r>
      <w:r w:rsidRPr="00CE0508">
        <w:rPr>
          <w:lang w:val="kk-KZ"/>
        </w:rPr>
        <w:t xml:space="preserve">тартылу және </w:t>
      </w:r>
      <w:r w:rsidRPr="00CE0508">
        <w:t xml:space="preserve">и отталкивания </w:t>
      </w:r>
      <w:r w:rsidRPr="00CE0508">
        <w:rPr>
          <w:i/>
          <w:lang w:val="en-US"/>
        </w:rPr>
        <w:t>F</w:t>
      </w:r>
      <w:r w:rsidRPr="00CE0508">
        <w:rPr>
          <w:vertAlign w:val="subscript"/>
          <w:lang w:val="kk-KZ"/>
        </w:rPr>
        <w:t>теб</w:t>
      </w:r>
      <w:r w:rsidRPr="00CE0508">
        <w:t xml:space="preserve"> </w:t>
      </w:r>
      <w:r w:rsidRPr="00CE0508">
        <w:rPr>
          <w:lang w:val="kk-KZ"/>
        </w:rPr>
        <w:t xml:space="preserve">тебілу күшітерімен өзараәсерлеседі </w:t>
      </w:r>
      <w:r w:rsidRPr="00CE0508">
        <w:t>.</w:t>
      </w:r>
    </w:p>
    <w:p w:rsidR="00CE0508" w:rsidRPr="00CE0508" w:rsidRDefault="00CE0508" w:rsidP="00CE0508">
      <w:pPr>
        <w:pStyle w:val="211"/>
        <w:tabs>
          <w:tab w:val="left" w:pos="0"/>
          <w:tab w:val="left" w:pos="284"/>
          <w:tab w:val="left" w:pos="851"/>
        </w:tabs>
        <w:ind w:right="0" w:firstLine="567"/>
        <w:rPr>
          <w:szCs w:val="24"/>
        </w:rPr>
      </w:pPr>
      <w:r w:rsidRPr="00CE0508">
        <w:rPr>
          <w:szCs w:val="24"/>
          <w:lang w:val="kk-KZ"/>
        </w:rPr>
        <w:t xml:space="preserve">Молекулалар қозғалысының сипаты заттың агрегаттық күйіне тәуелді болады.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Газдар молекулаларының қозғалысы хаосты ілгерілемелі қозғалысқа келтіріледі.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Газдар молекулаларының жылдамдығы температурағы тәуелді.  </w:t>
      </w:r>
    </w:p>
    <w:p w:rsidR="00CE0508" w:rsidRPr="00CE0508" w:rsidRDefault="00CE0508" w:rsidP="00CE0508">
      <w:pPr>
        <w:tabs>
          <w:tab w:val="left" w:pos="0"/>
          <w:tab w:val="left" w:pos="284"/>
          <w:tab w:val="left" w:pos="851"/>
        </w:tabs>
        <w:ind w:firstLine="567"/>
        <w:jc w:val="both"/>
        <w:rPr>
          <w:lang w:val="kk-KZ"/>
        </w:rPr>
      </w:pPr>
      <w:r w:rsidRPr="00CE0508">
        <w:rPr>
          <w:b/>
          <w:i/>
          <w:lang w:val="kk-KZ"/>
        </w:rPr>
        <w:t>Заттың молекулалық масссасы</w:t>
      </w:r>
      <w:r w:rsidRPr="00CE0508">
        <w:rPr>
          <w:lang w:val="kk-KZ"/>
        </w:rPr>
        <w:t xml:space="preserve">– м.а.б. мен өрнектелетін зат молекуланың массас. </w:t>
      </w:r>
    </w:p>
    <w:p w:rsidR="00CE0508" w:rsidRPr="00CE0508" w:rsidRDefault="00CE0508" w:rsidP="00CE0508">
      <w:pPr>
        <w:tabs>
          <w:tab w:val="left" w:pos="0"/>
          <w:tab w:val="left" w:pos="284"/>
          <w:tab w:val="left" w:pos="851"/>
        </w:tabs>
        <w:ind w:firstLine="567"/>
        <w:jc w:val="both"/>
        <w:rPr>
          <w:lang w:val="kk-KZ"/>
        </w:rPr>
      </w:pPr>
      <w:r w:rsidRPr="00CE0508">
        <w:rPr>
          <w:b/>
          <w:i/>
          <w:lang w:val="kk-KZ"/>
        </w:rPr>
        <w:t>Массаның атомдық бірлігі (м.а.б.)</w:t>
      </w:r>
      <w:r w:rsidRPr="00CE0508">
        <w:rPr>
          <w:lang w:val="kk-KZ"/>
        </w:rPr>
        <w:t xml:space="preserve"> –  С</w:t>
      </w:r>
      <w:r w:rsidRPr="00CE0508">
        <w:rPr>
          <w:vertAlign w:val="superscript"/>
          <w:lang w:val="kk-KZ"/>
        </w:rPr>
        <w:t>12</w:t>
      </w:r>
      <w:r w:rsidRPr="00CE0508">
        <w:rPr>
          <w:lang w:val="kk-KZ"/>
        </w:rPr>
        <w:t xml:space="preserve"> атомның 1/12 массасына тең, масса бірлігі.</w:t>
      </w:r>
    </w:p>
    <w:p w:rsidR="00CE0508" w:rsidRPr="00CE0508" w:rsidRDefault="00CE0508" w:rsidP="00CE0508">
      <w:pPr>
        <w:tabs>
          <w:tab w:val="left" w:pos="0"/>
          <w:tab w:val="left" w:pos="284"/>
          <w:tab w:val="left" w:pos="851"/>
        </w:tabs>
        <w:ind w:firstLine="567"/>
        <w:jc w:val="both"/>
        <w:rPr>
          <w:lang w:val="kk-KZ"/>
        </w:rPr>
      </w:pPr>
      <w:r w:rsidRPr="00CE0508">
        <w:rPr>
          <w:b/>
          <w:i/>
          <w:lang w:val="kk-KZ"/>
        </w:rPr>
        <w:t>Моль</w:t>
      </w:r>
      <w:r w:rsidRPr="00CE0508">
        <w:rPr>
          <w:b/>
          <w:lang w:val="kk-KZ"/>
        </w:rPr>
        <w:t xml:space="preserve"> </w:t>
      </w:r>
      <w:r w:rsidRPr="00CE0508">
        <w:rPr>
          <w:lang w:val="kk-KZ"/>
        </w:rPr>
        <w:t>–молекулалар саны болатын  С</w:t>
      </w:r>
      <w:r w:rsidRPr="00CE0508">
        <w:rPr>
          <w:vertAlign w:val="superscript"/>
          <w:lang w:val="kk-KZ"/>
        </w:rPr>
        <w:t>12</w:t>
      </w:r>
      <w:r w:rsidRPr="00CE0508">
        <w:rPr>
          <w:lang w:val="kk-KZ"/>
        </w:rPr>
        <w:t xml:space="preserve"> көміртек изотопының 0,012 кг-ғы атомдар санына тең зат мөлшері </w:t>
      </w:r>
    </w:p>
    <w:p w:rsidR="00CE0508" w:rsidRPr="00CE0508" w:rsidRDefault="00CE0508" w:rsidP="00CE0508">
      <w:pPr>
        <w:tabs>
          <w:tab w:val="left" w:pos="0"/>
          <w:tab w:val="left" w:pos="284"/>
          <w:tab w:val="left" w:pos="851"/>
        </w:tabs>
        <w:ind w:firstLine="567"/>
        <w:jc w:val="both"/>
      </w:pPr>
      <w:r w:rsidRPr="00CE0508">
        <w:rPr>
          <w:lang w:val="kk-KZ"/>
        </w:rPr>
        <w:t xml:space="preserve">Заттың мольдегі бөлшектер саны </w:t>
      </w:r>
      <w:r w:rsidRPr="00CE0508">
        <w:rPr>
          <w:b/>
          <w:i/>
          <w:lang w:val="kk-KZ"/>
        </w:rPr>
        <w:t>Авогадро саны</w:t>
      </w:r>
      <w:r w:rsidRPr="00CE0508">
        <w:rPr>
          <w:lang w:val="kk-KZ"/>
        </w:rPr>
        <w:t xml:space="preserve"> деп аталады </w:t>
      </w:r>
    </w:p>
    <w:p w:rsidR="00CE0508" w:rsidRPr="00CE0508" w:rsidRDefault="00CE0508" w:rsidP="00CE0508">
      <w:pPr>
        <w:tabs>
          <w:tab w:val="left" w:pos="0"/>
          <w:tab w:val="left" w:pos="284"/>
          <w:tab w:val="left" w:pos="851"/>
        </w:tabs>
        <w:ind w:firstLine="567"/>
        <w:jc w:val="both"/>
      </w:pPr>
      <w:r w:rsidRPr="00CE0508">
        <w:rPr>
          <w:i/>
          <w:lang w:val="en-US"/>
        </w:rPr>
        <w:t>N</w:t>
      </w:r>
      <w:r w:rsidRPr="00CE0508">
        <w:rPr>
          <w:vertAlign w:val="subscript"/>
          <w:lang w:val="en-US"/>
        </w:rPr>
        <w:t>A</w:t>
      </w:r>
      <w:r w:rsidRPr="00CE0508">
        <w:rPr>
          <w:vertAlign w:val="subscript"/>
        </w:rPr>
        <w:t xml:space="preserve"> </w:t>
      </w:r>
      <w:r w:rsidRPr="00CE0508">
        <w:t xml:space="preserve">= 6,023 </w:t>
      </w:r>
      <w:r w:rsidRPr="00CE0508">
        <w:rPr>
          <w:lang w:val="en-US"/>
        </w:rPr>
        <w:sym w:font="Symbol" w:char="F0D7"/>
      </w:r>
      <w:r w:rsidRPr="00CE0508">
        <w:t xml:space="preserve"> 10</w:t>
      </w:r>
      <w:r w:rsidRPr="00CE0508">
        <w:rPr>
          <w:vertAlign w:val="superscript"/>
        </w:rPr>
        <w:t>23</w:t>
      </w:r>
      <w:r w:rsidRPr="00CE0508">
        <w:t xml:space="preserve"> моль</w:t>
      </w:r>
      <w:r w:rsidRPr="00CE0508">
        <w:rPr>
          <w:vertAlign w:val="superscript"/>
        </w:rPr>
        <w:t>-1</w:t>
      </w:r>
    </w:p>
    <w:p w:rsidR="00CE0508" w:rsidRPr="00CE0508" w:rsidRDefault="00CE0508" w:rsidP="00CE0508">
      <w:pPr>
        <w:tabs>
          <w:tab w:val="left" w:pos="0"/>
          <w:tab w:val="left" w:pos="284"/>
          <w:tab w:val="left" w:pos="851"/>
        </w:tabs>
        <w:ind w:firstLine="567"/>
        <w:jc w:val="both"/>
      </w:pPr>
      <w:r w:rsidRPr="00CE0508">
        <w:rPr>
          <w:b/>
          <w:i/>
        </w:rPr>
        <w:t>Моляр</w:t>
      </w:r>
      <w:r w:rsidRPr="00CE0508">
        <w:rPr>
          <w:b/>
          <w:i/>
          <w:lang w:val="kk-KZ"/>
        </w:rPr>
        <w:t>лық</w:t>
      </w:r>
      <w:r w:rsidRPr="00CE0508">
        <w:rPr>
          <w:b/>
          <w:i/>
        </w:rPr>
        <w:t xml:space="preserve"> масса М</w:t>
      </w:r>
      <w:r w:rsidRPr="00CE0508">
        <w:t xml:space="preserve">  –  </w:t>
      </w:r>
      <w:proofErr w:type="gramStart"/>
      <w:r w:rsidRPr="00CE0508">
        <w:rPr>
          <w:lang w:val="kk-KZ"/>
        </w:rPr>
        <w:t>зат</w:t>
      </w:r>
      <w:proofErr w:type="gramEnd"/>
      <w:r w:rsidRPr="00CE0508">
        <w:rPr>
          <w:lang w:val="kk-KZ"/>
        </w:rPr>
        <w:t xml:space="preserve"> молінің </w:t>
      </w:r>
      <w:r w:rsidRPr="00CE0508">
        <w:t>масса</w:t>
      </w:r>
      <w:r w:rsidRPr="00CE0508">
        <w:rPr>
          <w:lang w:val="kk-KZ"/>
        </w:rPr>
        <w:t>сы</w:t>
      </w:r>
      <w:r w:rsidRPr="00CE0508">
        <w:t>.</w:t>
      </w:r>
    </w:p>
    <w:p w:rsidR="00CE0508" w:rsidRPr="00CE0508" w:rsidRDefault="00CE0508" w:rsidP="00CE0508">
      <w:pPr>
        <w:tabs>
          <w:tab w:val="left" w:pos="0"/>
          <w:tab w:val="left" w:pos="284"/>
          <w:tab w:val="left" w:pos="851"/>
        </w:tabs>
        <w:ind w:firstLine="567"/>
        <w:jc w:val="both"/>
      </w:pPr>
    </w:p>
    <w:p w:rsidR="00CE0508" w:rsidRPr="00CE0508" w:rsidRDefault="00CE0508" w:rsidP="00CE0508">
      <w:pPr>
        <w:tabs>
          <w:tab w:val="left" w:pos="0"/>
          <w:tab w:val="left" w:pos="284"/>
          <w:tab w:val="left" w:pos="851"/>
        </w:tabs>
        <w:ind w:firstLine="567"/>
        <w:jc w:val="both"/>
        <w:rPr>
          <w:lang w:val="kk-KZ"/>
        </w:rPr>
      </w:pPr>
      <w:r w:rsidRPr="00CE0508">
        <w:t xml:space="preserve">2. </w:t>
      </w:r>
      <w:r w:rsidRPr="00CE0508">
        <w:rPr>
          <w:lang w:val="kk-KZ"/>
        </w:rPr>
        <w:t xml:space="preserve">Термодинамикалық  жүйенің </w:t>
      </w:r>
      <w:r w:rsidRPr="00CE0508">
        <w:rPr>
          <w:b/>
          <w:i/>
          <w:lang w:val="kk-KZ"/>
        </w:rPr>
        <w:t>күй теңдеуі</w:t>
      </w:r>
      <w:r w:rsidRPr="00CE0508">
        <w:rPr>
          <w:lang w:val="kk-KZ"/>
        </w:rPr>
        <w:t xml:space="preserve"> деп,  жүйенің параметрлер арасындағы байланысын бекітетін қатынастар аталады. Егар термодинамикалық жүйінің қандай болса да парамерті өзгеретін болса,  онда жүйенің  өзгеріс пайда болады, оны </w:t>
      </w:r>
      <w:r w:rsidRPr="00CE0508">
        <w:rPr>
          <w:b/>
          <w:i/>
          <w:lang w:val="kk-KZ"/>
        </w:rPr>
        <w:t>термодинамикалық процесс</w:t>
      </w:r>
      <w:r w:rsidRPr="00CE0508">
        <w:rPr>
          <w:lang w:val="kk-KZ"/>
        </w:rPr>
        <w:t xml:space="preserve"> деп атайды. Тепе-тең термодинамикалық процесс деп, шексіздік баяу үздіксіз термодинамикалық тепе-тең  күйлер қатарымен өткен процесс аталады. </w:t>
      </w:r>
    </w:p>
    <w:p w:rsidR="00CE0508" w:rsidRPr="00CE0508" w:rsidRDefault="00CE0508" w:rsidP="00CE0508">
      <w:pPr>
        <w:tabs>
          <w:tab w:val="left" w:pos="0"/>
          <w:tab w:val="left" w:pos="284"/>
          <w:tab w:val="left" w:pos="851"/>
        </w:tabs>
        <w:ind w:firstLine="567"/>
        <w:jc w:val="both"/>
        <w:rPr>
          <w:lang w:val="kk-KZ"/>
        </w:rPr>
      </w:pPr>
      <w:r w:rsidRPr="00CE0508">
        <w:rPr>
          <w:b/>
          <w:i/>
          <w:lang w:val="kk-KZ"/>
        </w:rPr>
        <w:t>Изопроцесстер деп</w:t>
      </w:r>
      <w:r w:rsidRPr="00CE0508">
        <w:rPr>
          <w:lang w:val="kk-KZ"/>
        </w:rPr>
        <w:t xml:space="preserve"> жүйеде кейбір тұрақты күй параметрі кезінде тұрақты массамен пайда болатын термодинамикалық процесс аталады. </w:t>
      </w:r>
    </w:p>
    <w:p w:rsidR="00CE0508" w:rsidRPr="00CE0508" w:rsidRDefault="00CE0508" w:rsidP="00CE0508">
      <w:pPr>
        <w:tabs>
          <w:tab w:val="left" w:pos="0"/>
          <w:tab w:val="left" w:pos="284"/>
          <w:tab w:val="left" w:pos="851"/>
        </w:tabs>
        <w:ind w:firstLine="567"/>
        <w:jc w:val="both"/>
        <w:rPr>
          <w:lang w:val="kk-KZ"/>
        </w:rPr>
      </w:pPr>
      <w:r w:rsidRPr="00CE0508">
        <w:rPr>
          <w:b/>
          <w:i/>
          <w:lang w:val="kk-KZ"/>
        </w:rPr>
        <w:t>Идеал газ</w:t>
      </w:r>
      <w:r w:rsidRPr="00CE0508">
        <w:rPr>
          <w:lang w:val="kk-KZ"/>
        </w:rPr>
        <w:t xml:space="preserve">  деп қашықтықта бір-бірімен өзара әрекеттеспейтін молекулалары болатын және өте аө меншікті өлшемдеріне ие болатын,  газ аталады.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Берілген </w:t>
      </w:r>
      <w:r w:rsidRPr="00CE0508">
        <w:rPr>
          <w:i/>
          <w:lang w:val="kk-KZ"/>
        </w:rPr>
        <w:t>m</w:t>
      </w:r>
      <w:r w:rsidRPr="00CE0508">
        <w:rPr>
          <w:lang w:val="kk-KZ"/>
        </w:rPr>
        <w:t xml:space="preserve"> массасы идеал газдың күйі,  үш параметрдің мәндерімен қысым </w:t>
      </w:r>
      <w:r w:rsidRPr="00CE0508">
        <w:rPr>
          <w:i/>
          <w:lang w:val="kk-KZ"/>
        </w:rPr>
        <w:t>P</w:t>
      </w:r>
      <w:r w:rsidRPr="00CE0508">
        <w:rPr>
          <w:lang w:val="kk-KZ"/>
        </w:rPr>
        <w:t xml:space="preserve">, көлем </w:t>
      </w:r>
      <w:r w:rsidRPr="00CE0508">
        <w:rPr>
          <w:i/>
          <w:lang w:val="kk-KZ"/>
        </w:rPr>
        <w:t>V</w:t>
      </w:r>
      <w:r w:rsidRPr="00CE0508">
        <w:rPr>
          <w:lang w:val="kk-KZ"/>
        </w:rPr>
        <w:t xml:space="preserve">, және температура  </w:t>
      </w:r>
      <w:r w:rsidRPr="00CE0508">
        <w:rPr>
          <w:i/>
          <w:lang w:val="kk-KZ"/>
        </w:rPr>
        <w:t>Т</w:t>
      </w:r>
      <w:r w:rsidRPr="00CE0508">
        <w:rPr>
          <w:lang w:val="kk-KZ"/>
        </w:rPr>
        <w:t xml:space="preserve"> анықталады. Осы параметрлердің  арасындағы байланысын беретін қатыстың түрі мынау  :</w:t>
      </w:r>
    </w:p>
    <w:p w:rsidR="00CE0508" w:rsidRPr="00CE0508" w:rsidRDefault="00CE0508" w:rsidP="00CE0508">
      <w:pPr>
        <w:tabs>
          <w:tab w:val="left" w:pos="0"/>
          <w:tab w:val="left" w:pos="284"/>
          <w:tab w:val="left" w:pos="851"/>
        </w:tabs>
        <w:ind w:firstLine="567"/>
        <w:jc w:val="both"/>
        <w:rPr>
          <w:lang w:val="kk-KZ"/>
        </w:rPr>
      </w:pPr>
      <w:r w:rsidRPr="00CE0508">
        <w:rPr>
          <w:position w:val="-24"/>
          <w:lang w:val="en-US"/>
        </w:rPr>
        <w:object w:dxaOrig="1300" w:dyaOrig="620">
          <v:shape id="_x0000_i1064" type="#_x0000_t75" style="width:65.1pt;height:31.3pt" o:ole="">
            <v:imagedata r:id="rId84" o:title=""/>
          </v:shape>
          <o:OLEObject Type="Embed" ProgID="Equation.3" ShapeID="_x0000_i1064" DrawAspect="Content" ObjectID="_1601053006" r:id="rId85"/>
        </w:object>
      </w:r>
      <w:r w:rsidRPr="00CE0508">
        <w:rPr>
          <w:lang w:val="kk-KZ"/>
        </w:rPr>
        <w:t xml:space="preserve"> - </w:t>
      </w:r>
      <w:r w:rsidRPr="00CE0508">
        <w:rPr>
          <w:b/>
          <w:i/>
          <w:lang w:val="kk-KZ"/>
        </w:rPr>
        <w:t>идеал газ күйінің теңдеуі</w:t>
      </w:r>
      <w:r w:rsidRPr="00CE0508">
        <w:rPr>
          <w:lang w:val="kk-KZ"/>
        </w:rPr>
        <w:t xml:space="preserve">, мұндағы </w:t>
      </w:r>
      <w:r w:rsidRPr="00CE0508">
        <w:rPr>
          <w:i/>
          <w:lang w:val="kk-KZ"/>
        </w:rPr>
        <w:t>М</w:t>
      </w:r>
      <w:r w:rsidRPr="00CE0508">
        <w:rPr>
          <w:lang w:val="kk-KZ"/>
        </w:rPr>
        <w:t xml:space="preserve"> – газдың  1 молінің массасы, </w:t>
      </w:r>
      <w:r w:rsidRPr="00CE0508">
        <w:rPr>
          <w:i/>
          <w:lang w:val="kk-KZ"/>
        </w:rPr>
        <w:t>R</w:t>
      </w:r>
      <w:r w:rsidRPr="00CE0508">
        <w:rPr>
          <w:lang w:val="kk-KZ"/>
        </w:rPr>
        <w:t xml:space="preserve"> = 8,31</w:t>
      </w:r>
      <w:r w:rsidRPr="00CE0508">
        <w:rPr>
          <w:position w:val="-24"/>
        </w:rPr>
        <w:object w:dxaOrig="700" w:dyaOrig="620">
          <v:shape id="_x0000_i1065" type="#_x0000_t75" style="width:35.05pt;height:31.3pt" o:ole="">
            <v:imagedata r:id="rId86" o:title=""/>
          </v:shape>
          <o:OLEObject Type="Embed" ProgID="Equation.3" ShapeID="_x0000_i1065" DrawAspect="Content" ObjectID="_1601053007" r:id="rId87"/>
        </w:object>
      </w:r>
      <w:r w:rsidRPr="00CE0508">
        <w:rPr>
          <w:lang w:val="kk-KZ"/>
        </w:rPr>
        <w:t xml:space="preserve"> - универсал газ тұрақтысы.</w:t>
      </w:r>
    </w:p>
    <w:p w:rsidR="00CE0508" w:rsidRPr="00CE0508" w:rsidRDefault="00CE0508" w:rsidP="00CE0508">
      <w:pPr>
        <w:tabs>
          <w:tab w:val="left" w:pos="0"/>
          <w:tab w:val="left" w:pos="284"/>
          <w:tab w:val="left" w:pos="851"/>
        </w:tabs>
        <w:ind w:firstLine="567"/>
        <w:jc w:val="both"/>
        <w:rPr>
          <w:lang w:val="kk-KZ"/>
        </w:rPr>
      </w:pPr>
      <w:r w:rsidRPr="00CE0508">
        <w:rPr>
          <w:lang w:val="kk-KZ"/>
        </w:rPr>
        <w:t>Идеал газдың бір молі үшін күй теңдеуі мына түрді қабылдайды:</w:t>
      </w:r>
    </w:p>
    <w:p w:rsidR="00CE0508" w:rsidRPr="00CE0508" w:rsidRDefault="00CE0508" w:rsidP="00CE0508">
      <w:pPr>
        <w:tabs>
          <w:tab w:val="left" w:pos="0"/>
          <w:tab w:val="left" w:pos="284"/>
          <w:tab w:val="left" w:pos="851"/>
        </w:tabs>
        <w:ind w:firstLine="567"/>
        <w:jc w:val="both"/>
        <w:rPr>
          <w:lang w:val="kk-KZ"/>
        </w:rPr>
      </w:pPr>
      <w:r w:rsidRPr="00CE0508">
        <w:rPr>
          <w:position w:val="-24"/>
        </w:rPr>
        <w:object w:dxaOrig="1640" w:dyaOrig="620">
          <v:shape id="_x0000_i1066" type="#_x0000_t75" style="width:82pt;height:31.3pt" o:ole="">
            <v:imagedata r:id="rId88" o:title=""/>
          </v:shape>
          <o:OLEObject Type="Embed" ProgID="Equation.3" ShapeID="_x0000_i1066" DrawAspect="Content" ObjectID="_1601053008" r:id="rId89"/>
        </w:object>
      </w:r>
      <w:r w:rsidRPr="00CE0508">
        <w:rPr>
          <w:lang w:val="kk-KZ"/>
        </w:rPr>
        <w:t xml:space="preserve"> - </w:t>
      </w:r>
      <w:r w:rsidRPr="00CE0508">
        <w:rPr>
          <w:b/>
          <w:i/>
          <w:lang w:val="kk-KZ"/>
        </w:rPr>
        <w:t xml:space="preserve"> Клапейрон теңдеуі</w: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lang w:val="kk-KZ"/>
        </w:rPr>
        <w:t>Идеал газ үшін изопроцестерді қарастырайық:</w:t>
      </w:r>
    </w:p>
    <w:p w:rsidR="00CE0508" w:rsidRPr="00CE0508" w:rsidRDefault="00CE0508" w:rsidP="00CE0508">
      <w:pPr>
        <w:framePr w:hSpace="180" w:wrap="auto" w:vAnchor="text" w:hAnchor="page" w:x="1873" w:y="162"/>
        <w:tabs>
          <w:tab w:val="left" w:pos="0"/>
          <w:tab w:val="left" w:pos="284"/>
          <w:tab w:val="left" w:pos="851"/>
        </w:tabs>
        <w:ind w:firstLine="567"/>
        <w:jc w:val="both"/>
      </w:pPr>
      <w:r w:rsidRPr="00CE0508">
        <w:object w:dxaOrig="2295" w:dyaOrig="1650">
          <v:shape id="_x0000_i1067" type="#_x0000_t75" style="width:114.55pt;height:82.65pt" o:ole="">
            <v:imagedata r:id="rId90" o:title=""/>
          </v:shape>
          <o:OLEObject Type="Embed" ProgID="PBrush" ShapeID="_x0000_i1067" DrawAspect="Content" ObjectID="_1601053009" r:id="rId91"/>
        </w:object>
      </w:r>
    </w:p>
    <w:p w:rsidR="00CE0508" w:rsidRPr="00CE0508" w:rsidRDefault="00CE0508" w:rsidP="00CE0508">
      <w:pPr>
        <w:tabs>
          <w:tab w:val="left" w:pos="0"/>
          <w:tab w:val="left" w:pos="284"/>
          <w:tab w:val="left" w:pos="851"/>
        </w:tabs>
        <w:ind w:firstLine="567"/>
        <w:jc w:val="both"/>
      </w:pPr>
    </w:p>
    <w:p w:rsidR="00CE0508" w:rsidRPr="00CE0508" w:rsidRDefault="00CE0508" w:rsidP="00CE0508">
      <w:pPr>
        <w:tabs>
          <w:tab w:val="left" w:pos="0"/>
          <w:tab w:val="left" w:pos="284"/>
          <w:tab w:val="left" w:pos="851"/>
        </w:tabs>
        <w:ind w:firstLine="567"/>
        <w:jc w:val="both"/>
      </w:pPr>
      <w:r w:rsidRPr="00CE0508">
        <w:rPr>
          <w:i/>
          <w:lang w:val="en-US"/>
        </w:rPr>
        <w:t>T</w:t>
      </w:r>
      <w:r w:rsidRPr="00CE0508">
        <w:rPr>
          <w:i/>
        </w:rPr>
        <w:t xml:space="preserve"> = </w:t>
      </w:r>
      <w:r w:rsidRPr="00CE0508">
        <w:rPr>
          <w:i/>
          <w:lang w:val="en-US"/>
        </w:rPr>
        <w:t>const</w:t>
      </w:r>
      <w:r w:rsidRPr="00CE0508">
        <w:rPr>
          <w:i/>
        </w:rPr>
        <w:t xml:space="preserve"> – изотерми</w:t>
      </w:r>
      <w:r w:rsidRPr="00CE0508">
        <w:rPr>
          <w:i/>
          <w:lang w:val="kk-KZ"/>
        </w:rPr>
        <w:t>ялық</w:t>
      </w:r>
      <w:r w:rsidRPr="00CE0508">
        <w:rPr>
          <w:i/>
        </w:rPr>
        <w:t xml:space="preserve"> процесс.</w:t>
      </w:r>
    </w:p>
    <w:p w:rsidR="00CE0508" w:rsidRPr="00CE0508" w:rsidRDefault="00CE0508" w:rsidP="00CE0508">
      <w:pPr>
        <w:tabs>
          <w:tab w:val="left" w:pos="0"/>
          <w:tab w:val="left" w:pos="284"/>
          <w:tab w:val="left" w:pos="851"/>
        </w:tabs>
        <w:ind w:firstLine="567"/>
        <w:jc w:val="both"/>
        <w:rPr>
          <w:i/>
        </w:rPr>
      </w:pPr>
      <w:r w:rsidRPr="00CE0508">
        <w:rPr>
          <w:i/>
          <w:lang w:val="en-US"/>
        </w:rPr>
        <w:t>PV</w:t>
      </w:r>
      <w:r w:rsidRPr="00CE0508">
        <w:rPr>
          <w:i/>
        </w:rPr>
        <w:t xml:space="preserve"> = </w:t>
      </w:r>
      <w:r w:rsidRPr="00CE0508">
        <w:rPr>
          <w:i/>
          <w:lang w:val="en-US"/>
        </w:rPr>
        <w:t>const</w:t>
      </w:r>
      <w:r w:rsidRPr="00CE0508">
        <w:rPr>
          <w:i/>
        </w:rPr>
        <w:t xml:space="preserve"> </w:t>
      </w:r>
      <w:proofErr w:type="gramStart"/>
      <w:r w:rsidRPr="00CE0508">
        <w:rPr>
          <w:i/>
        </w:rPr>
        <w:t>–  Бойл</w:t>
      </w:r>
      <w:r w:rsidRPr="00CE0508">
        <w:rPr>
          <w:i/>
          <w:lang w:val="kk-KZ"/>
        </w:rPr>
        <w:t>ь</w:t>
      </w:r>
      <w:proofErr w:type="gramEnd"/>
      <w:r w:rsidRPr="00CE0508">
        <w:rPr>
          <w:i/>
        </w:rPr>
        <w:t>-Мариотт</w:t>
      </w:r>
      <w:r w:rsidRPr="00CE0508">
        <w:rPr>
          <w:i/>
          <w:lang w:val="kk-KZ"/>
        </w:rPr>
        <w:t xml:space="preserve"> заңы</w:t>
      </w:r>
      <w:r w:rsidRPr="00CE0508">
        <w:rPr>
          <w:i/>
        </w:rPr>
        <w:t>.</w:t>
      </w:r>
    </w:p>
    <w:p w:rsidR="00CE0508" w:rsidRPr="00CE0508" w:rsidRDefault="00CE0508" w:rsidP="00CE0508">
      <w:pPr>
        <w:tabs>
          <w:tab w:val="left" w:pos="0"/>
          <w:tab w:val="left" w:pos="284"/>
          <w:tab w:val="left" w:pos="851"/>
        </w:tabs>
        <w:ind w:firstLine="567"/>
        <w:jc w:val="both"/>
        <w:rPr>
          <w:i/>
        </w:rPr>
      </w:pPr>
    </w:p>
    <w:p w:rsidR="00CE0508" w:rsidRPr="00CE0508" w:rsidRDefault="00CE0508" w:rsidP="00CE0508">
      <w:pPr>
        <w:tabs>
          <w:tab w:val="left" w:pos="0"/>
          <w:tab w:val="left" w:pos="284"/>
          <w:tab w:val="left" w:pos="851"/>
        </w:tabs>
        <w:ind w:firstLine="567"/>
        <w:jc w:val="both"/>
        <w:rPr>
          <w:i/>
        </w:rPr>
      </w:pPr>
    </w:p>
    <w:p w:rsidR="00CE0508" w:rsidRPr="00CE0508" w:rsidRDefault="00CE0508" w:rsidP="00CE0508">
      <w:pPr>
        <w:framePr w:hSpace="180" w:wrap="auto" w:vAnchor="text" w:hAnchor="page" w:x="1903" w:y="31"/>
        <w:tabs>
          <w:tab w:val="left" w:pos="0"/>
          <w:tab w:val="left" w:pos="284"/>
          <w:tab w:val="left" w:pos="851"/>
        </w:tabs>
        <w:ind w:firstLine="567"/>
        <w:jc w:val="both"/>
      </w:pPr>
      <w:r w:rsidRPr="00CE0508">
        <w:object w:dxaOrig="2250" w:dyaOrig="1635">
          <v:shape id="_x0000_i1068" type="#_x0000_t75" style="width:112.05pt;height:82pt" o:ole="">
            <v:imagedata r:id="rId92" o:title=""/>
          </v:shape>
          <o:OLEObject Type="Embed" ProgID="PBrush" ShapeID="_x0000_i1068" DrawAspect="Content" ObjectID="_1601053010" r:id="rId93"/>
        </w:object>
      </w:r>
    </w:p>
    <w:p w:rsidR="00CE0508" w:rsidRPr="00CE0508" w:rsidRDefault="00CE0508" w:rsidP="00CE0508">
      <w:pPr>
        <w:tabs>
          <w:tab w:val="left" w:pos="0"/>
          <w:tab w:val="left" w:pos="284"/>
          <w:tab w:val="left" w:pos="851"/>
          <w:tab w:val="left" w:pos="1020"/>
        </w:tabs>
        <w:ind w:firstLine="567"/>
        <w:jc w:val="both"/>
      </w:pPr>
      <w:r w:rsidRPr="00CE0508">
        <w:rPr>
          <w:i/>
          <w:lang w:val="en-US"/>
        </w:rPr>
        <w:t>P</w:t>
      </w:r>
      <w:r w:rsidRPr="00CE0508">
        <w:rPr>
          <w:i/>
        </w:rPr>
        <w:t xml:space="preserve"> = </w:t>
      </w:r>
      <w:r w:rsidRPr="00CE0508">
        <w:rPr>
          <w:i/>
          <w:lang w:val="en-US"/>
        </w:rPr>
        <w:t>const</w:t>
      </w:r>
      <w:r w:rsidRPr="00CE0508">
        <w:rPr>
          <w:i/>
        </w:rPr>
        <w:t xml:space="preserve"> </w:t>
      </w:r>
      <w:proofErr w:type="gramStart"/>
      <w:r w:rsidRPr="00CE0508">
        <w:rPr>
          <w:i/>
        </w:rPr>
        <w:t>-  изобар</w:t>
      </w:r>
      <w:r w:rsidRPr="00CE0508">
        <w:rPr>
          <w:i/>
          <w:lang w:val="kk-KZ"/>
        </w:rPr>
        <w:t>алық</w:t>
      </w:r>
      <w:proofErr w:type="gramEnd"/>
      <w:r w:rsidRPr="00CE0508">
        <w:rPr>
          <w:i/>
        </w:rPr>
        <w:t xml:space="preserve"> процесс.</w:t>
      </w:r>
    </w:p>
    <w:p w:rsidR="00CE0508" w:rsidRPr="00CE0508" w:rsidRDefault="00CE0508" w:rsidP="00CE0508">
      <w:pPr>
        <w:tabs>
          <w:tab w:val="left" w:pos="0"/>
          <w:tab w:val="left" w:pos="284"/>
          <w:tab w:val="left" w:pos="851"/>
          <w:tab w:val="left" w:pos="1020"/>
        </w:tabs>
        <w:ind w:firstLine="567"/>
        <w:jc w:val="both"/>
        <w:rPr>
          <w:i/>
        </w:rPr>
      </w:pPr>
      <w:r w:rsidRPr="00CE0508">
        <w:rPr>
          <w:position w:val="-24"/>
        </w:rPr>
        <w:object w:dxaOrig="1040" w:dyaOrig="620">
          <v:shape id="_x0000_i1069" type="#_x0000_t75" style="width:51.95pt;height:31.3pt" o:ole="">
            <v:imagedata r:id="rId94" o:title=""/>
          </v:shape>
          <o:OLEObject Type="Embed" ProgID="Equation.3" ShapeID="_x0000_i1069" DrawAspect="Content" ObjectID="_1601053011" r:id="rId95"/>
        </w:object>
      </w:r>
      <w:r w:rsidRPr="00CE0508">
        <w:t xml:space="preserve"> - </w:t>
      </w:r>
      <w:r w:rsidRPr="00CE0508">
        <w:rPr>
          <w:i/>
        </w:rPr>
        <w:t xml:space="preserve"> Гей-Люссак</w:t>
      </w:r>
      <w:r w:rsidRPr="00CE0508">
        <w:rPr>
          <w:i/>
          <w:lang w:val="kk-KZ"/>
        </w:rPr>
        <w:t xml:space="preserve"> заңы</w:t>
      </w:r>
      <w:r w:rsidRPr="00CE0508">
        <w:rPr>
          <w:i/>
        </w:rPr>
        <w:t>.</w:t>
      </w:r>
    </w:p>
    <w:p w:rsidR="00CE0508" w:rsidRPr="00CE0508" w:rsidRDefault="00CE0508" w:rsidP="00CE0508">
      <w:pPr>
        <w:tabs>
          <w:tab w:val="left" w:pos="0"/>
          <w:tab w:val="left" w:pos="284"/>
          <w:tab w:val="left" w:pos="851"/>
          <w:tab w:val="left" w:pos="1020"/>
        </w:tabs>
        <w:ind w:firstLine="567"/>
        <w:jc w:val="both"/>
        <w:rPr>
          <w:i/>
        </w:rPr>
      </w:pPr>
    </w:p>
    <w:p w:rsidR="00CE0508" w:rsidRPr="00CE0508" w:rsidRDefault="00CE0508" w:rsidP="00CE0508">
      <w:pPr>
        <w:framePr w:hSpace="180" w:wrap="auto" w:vAnchor="text" w:hAnchor="page" w:x="1873" w:y="171"/>
        <w:tabs>
          <w:tab w:val="left" w:pos="0"/>
          <w:tab w:val="left" w:pos="284"/>
          <w:tab w:val="left" w:pos="851"/>
        </w:tabs>
        <w:ind w:firstLine="567"/>
        <w:jc w:val="both"/>
      </w:pPr>
      <w:r w:rsidRPr="00CE0508">
        <w:object w:dxaOrig="2340" w:dyaOrig="1620">
          <v:shape id="_x0000_i1070" type="#_x0000_t75" style="width:117.1pt;height:81.4pt" o:ole="">
            <v:imagedata r:id="rId96" o:title=""/>
          </v:shape>
          <o:OLEObject Type="Embed" ProgID="PBrush" ShapeID="_x0000_i1070" DrawAspect="Content" ObjectID="_1601053012" r:id="rId97"/>
        </w:object>
      </w:r>
    </w:p>
    <w:p w:rsidR="00CE0508" w:rsidRPr="00CE0508" w:rsidRDefault="00CE0508" w:rsidP="00CE0508">
      <w:pPr>
        <w:tabs>
          <w:tab w:val="left" w:pos="0"/>
          <w:tab w:val="left" w:pos="284"/>
          <w:tab w:val="left" w:pos="851"/>
          <w:tab w:val="left" w:pos="1020"/>
        </w:tabs>
        <w:ind w:firstLine="567"/>
        <w:jc w:val="both"/>
        <w:rPr>
          <w:i/>
        </w:rPr>
      </w:pPr>
      <w:r w:rsidRPr="00CE0508">
        <w:rPr>
          <w:i/>
          <w:lang w:val="en-US"/>
        </w:rPr>
        <w:t>V</w:t>
      </w:r>
      <w:r w:rsidRPr="00CE0508">
        <w:rPr>
          <w:i/>
        </w:rPr>
        <w:t xml:space="preserve"> = </w:t>
      </w:r>
      <w:r w:rsidRPr="00CE0508">
        <w:rPr>
          <w:i/>
          <w:lang w:val="en-US"/>
        </w:rPr>
        <w:t>const</w:t>
      </w:r>
      <w:r w:rsidRPr="00CE0508">
        <w:rPr>
          <w:i/>
        </w:rPr>
        <w:t xml:space="preserve"> – изохор</w:t>
      </w:r>
      <w:r w:rsidRPr="00CE0508">
        <w:rPr>
          <w:i/>
          <w:lang w:val="kk-KZ"/>
        </w:rPr>
        <w:t>алық</w:t>
      </w:r>
      <w:r w:rsidRPr="00CE0508">
        <w:rPr>
          <w:i/>
        </w:rPr>
        <w:t xml:space="preserve"> </w:t>
      </w:r>
      <w:proofErr w:type="gramStart"/>
      <w:r w:rsidRPr="00CE0508">
        <w:rPr>
          <w:i/>
        </w:rPr>
        <w:t>процесс ,</w:t>
      </w:r>
      <w:proofErr w:type="gramEnd"/>
    </w:p>
    <w:p w:rsidR="00CE0508" w:rsidRPr="00CE0508" w:rsidRDefault="00CE0508" w:rsidP="00CE0508">
      <w:pPr>
        <w:tabs>
          <w:tab w:val="left" w:pos="0"/>
          <w:tab w:val="left" w:pos="284"/>
          <w:tab w:val="left" w:pos="851"/>
          <w:tab w:val="left" w:pos="1020"/>
        </w:tabs>
        <w:ind w:firstLine="567"/>
        <w:jc w:val="both"/>
        <w:rPr>
          <w:i/>
        </w:rPr>
      </w:pPr>
      <w:r w:rsidRPr="00CE0508">
        <w:rPr>
          <w:position w:val="-24"/>
        </w:rPr>
        <w:object w:dxaOrig="1040" w:dyaOrig="620">
          <v:shape id="_x0000_i1071" type="#_x0000_t75" style="width:51.95pt;height:31.3pt" o:ole="">
            <v:imagedata r:id="rId98" o:title=""/>
          </v:shape>
          <o:OLEObject Type="Embed" ProgID="Equation.3" ShapeID="_x0000_i1071" DrawAspect="Content" ObjectID="_1601053013" r:id="rId99"/>
        </w:object>
      </w:r>
      <w:r w:rsidRPr="00CE0508">
        <w:t xml:space="preserve">- </w:t>
      </w:r>
      <w:r w:rsidRPr="00CE0508">
        <w:rPr>
          <w:i/>
        </w:rPr>
        <w:t xml:space="preserve"> Шарл</w:t>
      </w:r>
      <w:r w:rsidRPr="00CE0508">
        <w:rPr>
          <w:i/>
          <w:lang w:val="kk-KZ"/>
        </w:rPr>
        <w:t>ьзаңы</w:t>
      </w:r>
      <w:r w:rsidRPr="00CE0508">
        <w:rPr>
          <w:i/>
        </w:rPr>
        <w:t>.</w:t>
      </w:r>
    </w:p>
    <w:p w:rsidR="00CE0508" w:rsidRPr="00CE0508" w:rsidRDefault="00CE0508" w:rsidP="00CE0508">
      <w:pPr>
        <w:shd w:val="clear" w:color="auto" w:fill="FFFFFF"/>
        <w:tabs>
          <w:tab w:val="left" w:pos="0"/>
          <w:tab w:val="left" w:pos="284"/>
          <w:tab w:val="left" w:pos="851"/>
        </w:tabs>
        <w:ind w:firstLine="567"/>
        <w:jc w:val="both"/>
        <w:rPr>
          <w:iCs/>
          <w:color w:val="000000"/>
        </w:rPr>
      </w:pPr>
    </w:p>
    <w:p w:rsidR="00CE0508" w:rsidRPr="00CE0508" w:rsidRDefault="00CE0508" w:rsidP="00CE0508">
      <w:pPr>
        <w:pStyle w:val="211"/>
        <w:tabs>
          <w:tab w:val="left" w:pos="0"/>
          <w:tab w:val="left" w:pos="284"/>
          <w:tab w:val="left" w:pos="851"/>
        </w:tabs>
        <w:ind w:right="0" w:firstLine="567"/>
        <w:rPr>
          <w:szCs w:val="24"/>
        </w:rPr>
      </w:pPr>
      <w:r w:rsidRPr="00CE0508">
        <w:rPr>
          <w:szCs w:val="24"/>
          <w:lang w:val="kk-KZ"/>
        </w:rPr>
        <w:t>Идеал газ күйнің теңдеуін басқаша түрде жазайық</w:t>
      </w:r>
      <w:r w:rsidRPr="00CE0508">
        <w:rPr>
          <w:szCs w:val="24"/>
        </w:rPr>
        <w:t>.</w:t>
      </w:r>
    </w:p>
    <w:p w:rsidR="00CE0508" w:rsidRPr="00CE0508" w:rsidRDefault="00CE0508" w:rsidP="00CE0508">
      <w:pPr>
        <w:pStyle w:val="211"/>
        <w:tabs>
          <w:tab w:val="left" w:pos="0"/>
          <w:tab w:val="left" w:pos="284"/>
          <w:tab w:val="left" w:pos="851"/>
        </w:tabs>
        <w:ind w:right="0" w:firstLine="567"/>
        <w:rPr>
          <w:szCs w:val="24"/>
        </w:rPr>
      </w:pPr>
      <w:r w:rsidRPr="00CE0508">
        <w:rPr>
          <w:szCs w:val="24"/>
          <w:lang w:val="kk-KZ"/>
        </w:rPr>
        <w:t>Жаңа тұрақты шама еңгізейік</w:t>
      </w:r>
      <w:r w:rsidRPr="00CE0508">
        <w:rPr>
          <w:szCs w:val="24"/>
        </w:rPr>
        <w:t>:</w:t>
      </w:r>
    </w:p>
    <w:p w:rsidR="00CE0508" w:rsidRPr="00CE0508" w:rsidRDefault="00CE0508" w:rsidP="00CE0508">
      <w:pPr>
        <w:pStyle w:val="211"/>
        <w:tabs>
          <w:tab w:val="left" w:pos="0"/>
          <w:tab w:val="left" w:pos="284"/>
          <w:tab w:val="left" w:pos="851"/>
        </w:tabs>
        <w:ind w:right="0" w:firstLine="567"/>
        <w:rPr>
          <w:szCs w:val="24"/>
          <w:lang w:val="kk-KZ"/>
        </w:rPr>
      </w:pPr>
      <w:r w:rsidRPr="00CE0508">
        <w:rPr>
          <w:szCs w:val="24"/>
        </w:rPr>
        <w:t xml:space="preserve">                                      </w:t>
      </w:r>
      <w:r w:rsidRPr="00CE0508">
        <w:rPr>
          <w:position w:val="-30"/>
          <w:szCs w:val="24"/>
        </w:rPr>
        <w:object w:dxaOrig="2540" w:dyaOrig="680">
          <v:shape id="_x0000_i1072" type="#_x0000_t75" style="width:127.1pt;height:34.45pt" o:ole="">
            <v:imagedata r:id="rId100" o:title=""/>
          </v:shape>
          <o:OLEObject Type="Embed" ProgID="Equation.3" ShapeID="_x0000_i1072" DrawAspect="Content" ObjectID="_1601053014" r:id="rId101"/>
        </w:object>
      </w:r>
      <w:r w:rsidRPr="00CE0508">
        <w:rPr>
          <w:szCs w:val="24"/>
        </w:rPr>
        <w:t xml:space="preserve">  -</w:t>
      </w:r>
      <w:r w:rsidRPr="00CE0508">
        <w:rPr>
          <w:i/>
          <w:szCs w:val="24"/>
        </w:rPr>
        <w:t>Больцман</w:t>
      </w:r>
      <w:r w:rsidRPr="00CE0508">
        <w:rPr>
          <w:i/>
          <w:szCs w:val="24"/>
          <w:lang w:val="kk-KZ"/>
        </w:rPr>
        <w:t xml:space="preserve"> тұрақтысы</w:t>
      </w:r>
    </w:p>
    <w:p w:rsidR="00CE0508" w:rsidRPr="00CE0508" w:rsidRDefault="00CE0508" w:rsidP="00CE0508">
      <w:pPr>
        <w:pStyle w:val="211"/>
        <w:tabs>
          <w:tab w:val="left" w:pos="0"/>
          <w:tab w:val="left" w:pos="284"/>
          <w:tab w:val="left" w:pos="851"/>
        </w:tabs>
        <w:ind w:right="0" w:firstLine="567"/>
        <w:rPr>
          <w:szCs w:val="24"/>
          <w:lang w:val="kk-KZ"/>
        </w:rPr>
      </w:pPr>
      <w:r w:rsidRPr="00CE0508">
        <w:rPr>
          <w:szCs w:val="24"/>
          <w:lang w:val="kk-KZ"/>
        </w:rPr>
        <w:t>және Менделеев-Клапейрон теңдеуін мына түрде жазайық:</w:t>
      </w:r>
    </w:p>
    <w:p w:rsidR="00CE0508" w:rsidRPr="00CE0508" w:rsidRDefault="00CE0508" w:rsidP="00CE0508">
      <w:pPr>
        <w:pStyle w:val="211"/>
        <w:tabs>
          <w:tab w:val="left" w:pos="0"/>
          <w:tab w:val="left" w:pos="284"/>
          <w:tab w:val="left" w:pos="851"/>
        </w:tabs>
        <w:ind w:right="0" w:firstLine="567"/>
        <w:rPr>
          <w:szCs w:val="24"/>
        </w:rPr>
      </w:pPr>
      <w:r w:rsidRPr="00CE0508">
        <w:rPr>
          <w:szCs w:val="24"/>
          <w:lang w:val="kk-KZ"/>
        </w:rPr>
        <w:t xml:space="preserve">                                               </w:t>
      </w:r>
      <w:r w:rsidRPr="00CE0508">
        <w:rPr>
          <w:position w:val="-24"/>
          <w:szCs w:val="24"/>
        </w:rPr>
        <w:object w:dxaOrig="1579" w:dyaOrig="620">
          <v:shape id="_x0000_i1073" type="#_x0000_t75" style="width:78.9pt;height:31.3pt" o:ole="">
            <v:imagedata r:id="rId102" o:title=""/>
          </v:shape>
          <o:OLEObject Type="Embed" ProgID="Equation.3" ShapeID="_x0000_i1073" DrawAspect="Content" ObjectID="_1601053015" r:id="rId103"/>
        </w:object>
      </w:r>
      <w:r w:rsidRPr="00CE0508">
        <w:rPr>
          <w:szCs w:val="24"/>
        </w:rPr>
        <w:t xml:space="preserve"> .</w:t>
      </w:r>
    </w:p>
    <w:p w:rsidR="00CE0508" w:rsidRPr="00CE0508" w:rsidRDefault="00CE0508" w:rsidP="00CE0508">
      <w:pPr>
        <w:pStyle w:val="211"/>
        <w:tabs>
          <w:tab w:val="left" w:pos="0"/>
          <w:tab w:val="left" w:pos="284"/>
          <w:tab w:val="left" w:pos="851"/>
        </w:tabs>
        <w:ind w:right="0" w:firstLine="567"/>
        <w:rPr>
          <w:szCs w:val="24"/>
          <w:lang w:val="kk-KZ"/>
        </w:rPr>
      </w:pPr>
      <w:r w:rsidRPr="00CE0508">
        <w:rPr>
          <w:position w:val="-24"/>
          <w:szCs w:val="24"/>
        </w:rPr>
        <w:object w:dxaOrig="1180" w:dyaOrig="620">
          <v:shape id="_x0000_i1074" type="#_x0000_t75" style="width:58.85pt;height:31.3pt" o:ole="">
            <v:imagedata r:id="rId104" o:title=""/>
          </v:shape>
          <o:OLEObject Type="Embed" ProgID="Equation.3" ShapeID="_x0000_i1074" DrawAspect="Content" ObjectID="_1601053016" r:id="rId105"/>
        </w:object>
      </w:r>
      <w:r w:rsidRPr="00CE0508">
        <w:rPr>
          <w:szCs w:val="24"/>
        </w:rPr>
        <w:t xml:space="preserve"> - </w:t>
      </w:r>
      <w:r w:rsidRPr="00CE0508">
        <w:rPr>
          <w:szCs w:val="24"/>
          <w:lang w:val="kk-KZ"/>
        </w:rPr>
        <w:t xml:space="preserve">массасы </w:t>
      </w:r>
      <w:r w:rsidRPr="00CE0508">
        <w:rPr>
          <w:i/>
          <w:szCs w:val="24"/>
          <w:lang w:val="en-US"/>
        </w:rPr>
        <w:t>m</w:t>
      </w:r>
      <w:r w:rsidRPr="00CE0508">
        <w:rPr>
          <w:szCs w:val="24"/>
        </w:rPr>
        <w:t>,</w:t>
      </w:r>
      <w:r w:rsidRPr="00CE0508">
        <w:rPr>
          <w:szCs w:val="24"/>
          <w:lang w:val="kk-KZ"/>
        </w:rPr>
        <w:t xml:space="preserve"> газдағы молекулалар саны екенін ескере отырып аламыз</w:t>
      </w:r>
    </w:p>
    <w:p w:rsidR="00CE0508" w:rsidRPr="00CE0508" w:rsidRDefault="00CE0508" w:rsidP="00CE0508">
      <w:pPr>
        <w:pStyle w:val="211"/>
        <w:tabs>
          <w:tab w:val="left" w:pos="0"/>
          <w:tab w:val="left" w:pos="284"/>
          <w:tab w:val="left" w:pos="851"/>
        </w:tabs>
        <w:ind w:right="0" w:firstLine="567"/>
        <w:rPr>
          <w:szCs w:val="24"/>
        </w:rPr>
      </w:pPr>
      <w:r w:rsidRPr="00CE0508">
        <w:rPr>
          <w:szCs w:val="24"/>
        </w:rPr>
        <w:t xml:space="preserve">                                     </w:t>
      </w:r>
      <w:r w:rsidRPr="00CE0508">
        <w:rPr>
          <w:position w:val="-24"/>
          <w:szCs w:val="24"/>
        </w:rPr>
        <w:object w:dxaOrig="2860" w:dyaOrig="620">
          <v:shape id="_x0000_i1075" type="#_x0000_t75" style="width:143.35pt;height:31.3pt" o:ole="">
            <v:imagedata r:id="rId106" o:title=""/>
          </v:shape>
          <o:OLEObject Type="Embed" ProgID="Equation.3" ShapeID="_x0000_i1075" DrawAspect="Content" ObjectID="_1601053017" r:id="rId107"/>
        </w:object>
      </w:r>
      <w:r w:rsidRPr="00CE0508">
        <w:rPr>
          <w:szCs w:val="24"/>
        </w:rPr>
        <w:t xml:space="preserve"> .</w:t>
      </w:r>
    </w:p>
    <w:p w:rsidR="00CE0508" w:rsidRPr="00CE0508" w:rsidRDefault="00CE0508" w:rsidP="00CE0508">
      <w:pPr>
        <w:pStyle w:val="211"/>
        <w:tabs>
          <w:tab w:val="left" w:pos="0"/>
          <w:tab w:val="left" w:pos="284"/>
          <w:tab w:val="left" w:pos="851"/>
        </w:tabs>
        <w:ind w:right="0" w:firstLine="567"/>
        <w:rPr>
          <w:szCs w:val="24"/>
        </w:rPr>
      </w:pPr>
      <w:r w:rsidRPr="00CE0508">
        <w:rPr>
          <w:position w:val="-24"/>
          <w:szCs w:val="24"/>
        </w:rPr>
        <w:object w:dxaOrig="700" w:dyaOrig="620">
          <v:shape id="_x0000_i1076" type="#_x0000_t75" style="width:35.05pt;height:31.3pt" o:ole="">
            <v:imagedata r:id="rId108" o:title=""/>
          </v:shape>
          <o:OLEObject Type="Embed" ProgID="Equation.3" ShapeID="_x0000_i1076" DrawAspect="Content" ObjectID="_1601053018" r:id="rId109"/>
        </w:object>
      </w:r>
      <w:r w:rsidRPr="00CE0508">
        <w:rPr>
          <w:szCs w:val="24"/>
        </w:rPr>
        <w:t xml:space="preserve"> - </w:t>
      </w:r>
      <w:r w:rsidRPr="00CE0508">
        <w:rPr>
          <w:szCs w:val="24"/>
          <w:lang w:val="kk-KZ"/>
        </w:rPr>
        <w:t xml:space="preserve">бірлік </w:t>
      </w:r>
      <w:proofErr w:type="gramStart"/>
      <w:r w:rsidRPr="00CE0508">
        <w:rPr>
          <w:szCs w:val="24"/>
          <w:lang w:val="kk-KZ"/>
        </w:rPr>
        <w:t>к</w:t>
      </w:r>
      <w:proofErr w:type="gramEnd"/>
      <w:r w:rsidRPr="00CE0508">
        <w:rPr>
          <w:szCs w:val="24"/>
          <w:lang w:val="kk-KZ"/>
        </w:rPr>
        <w:t xml:space="preserve">өлемдегі </w:t>
      </w:r>
      <w:r w:rsidRPr="00CE0508">
        <w:rPr>
          <w:szCs w:val="24"/>
        </w:rPr>
        <w:t>молекул</w:t>
      </w:r>
      <w:r w:rsidRPr="00CE0508">
        <w:rPr>
          <w:szCs w:val="24"/>
          <w:lang w:val="kk-KZ"/>
        </w:rPr>
        <w:t xml:space="preserve">алар саны немесе </w:t>
      </w:r>
      <w:r w:rsidRPr="00CE0508">
        <w:rPr>
          <w:b/>
          <w:i/>
          <w:szCs w:val="24"/>
        </w:rPr>
        <w:t>концентрация</w:t>
      </w:r>
      <w:r w:rsidRPr="00CE0508">
        <w:rPr>
          <w:szCs w:val="24"/>
        </w:rPr>
        <w:t xml:space="preserve"> </w:t>
      </w:r>
      <w:r w:rsidRPr="00CE0508">
        <w:rPr>
          <w:szCs w:val="24"/>
          <w:lang w:val="kk-KZ"/>
        </w:rPr>
        <w:t xml:space="preserve">болғандықтан </w:t>
      </w:r>
      <w:r w:rsidRPr="00CE0508">
        <w:rPr>
          <w:szCs w:val="24"/>
        </w:rPr>
        <w:t xml:space="preserve">, </w:t>
      </w:r>
      <w:r w:rsidRPr="00CE0508">
        <w:rPr>
          <w:szCs w:val="24"/>
          <w:lang w:val="kk-KZ"/>
        </w:rPr>
        <w:t>онда</w:t>
      </w:r>
      <w:r w:rsidRPr="00CE0508">
        <w:rPr>
          <w:szCs w:val="24"/>
        </w:rPr>
        <w:t xml:space="preserve"> </w:t>
      </w:r>
      <w:r w:rsidRPr="00CE0508">
        <w:rPr>
          <w:position w:val="-10"/>
          <w:szCs w:val="24"/>
        </w:rPr>
        <w:object w:dxaOrig="1020" w:dyaOrig="340">
          <v:shape id="_x0000_i1077" type="#_x0000_t75" style="width:51.35pt;height:16.9pt" o:ole="">
            <v:imagedata r:id="rId110" o:title=""/>
          </v:shape>
          <o:OLEObject Type="Embed" ProgID="Equation.3" ShapeID="_x0000_i1077" DrawAspect="Content" ObjectID="_1601053019" r:id="rId111"/>
        </w:object>
      </w:r>
      <w:r w:rsidRPr="00CE0508">
        <w:rPr>
          <w:szCs w:val="24"/>
        </w:rPr>
        <w:t xml:space="preserve"> - </w:t>
      </w:r>
      <w:r w:rsidRPr="00CE0508">
        <w:rPr>
          <w:b/>
          <w:i/>
          <w:szCs w:val="24"/>
          <w:lang w:val="kk-KZ"/>
        </w:rPr>
        <w:t>идеал газ күйінің теңдеуі</w:t>
      </w:r>
      <w:r w:rsidRPr="00CE0508">
        <w:rPr>
          <w:b/>
          <w:i/>
          <w:szCs w:val="24"/>
        </w:rPr>
        <w:t>.</w:t>
      </w:r>
    </w:p>
    <w:p w:rsidR="00CE0508" w:rsidRPr="00CE0508" w:rsidRDefault="00CE0508" w:rsidP="00CE0508">
      <w:pPr>
        <w:tabs>
          <w:tab w:val="left" w:pos="0"/>
          <w:tab w:val="left" w:pos="284"/>
          <w:tab w:val="left" w:pos="851"/>
        </w:tabs>
        <w:ind w:firstLine="567"/>
        <w:jc w:val="both"/>
        <w:rPr>
          <w:lang w:val="kk-KZ"/>
        </w:rPr>
      </w:pPr>
      <w:r w:rsidRPr="00CE0508">
        <w:rPr>
          <w:position w:val="-24"/>
        </w:rPr>
        <w:object w:dxaOrig="1640" w:dyaOrig="620">
          <v:shape id="_x0000_i1078" type="#_x0000_t75" style="width:89.55pt;height:33.8pt" o:ole="">
            <v:imagedata r:id="rId112" o:title=""/>
          </v:shape>
          <o:OLEObject Type="Embed" ProgID="Equation.3" ShapeID="_x0000_i1078" DrawAspect="Content" ObjectID="_1601053020" r:id="rId113"/>
        </w:object>
      </w:r>
      <w:r w:rsidRPr="00CE0508">
        <w:t>-</w:t>
      </w:r>
      <w:r w:rsidRPr="00CE0508">
        <w:rPr>
          <w:b/>
          <w:i/>
          <w:lang w:val="kk-KZ"/>
        </w:rPr>
        <w:t>молекула-кинетикалық теорияның негізгі теңдеуі</w:t>
      </w:r>
      <w:r w:rsidRPr="00CE0508">
        <w:t xml:space="preserve">, </w:t>
      </w:r>
      <w:r w:rsidRPr="00CE0508">
        <w:rPr>
          <w:lang w:val="kk-KZ"/>
        </w:rPr>
        <w:t>мұндағы</w:t>
      </w:r>
      <w:r w:rsidRPr="00CE0508">
        <w:t xml:space="preserve"> </w:t>
      </w:r>
      <w:r w:rsidRPr="00CE0508">
        <w:rPr>
          <w:i/>
          <w:lang w:val="en-US"/>
        </w:rPr>
        <w:t>n</w:t>
      </w:r>
      <w:r w:rsidRPr="00CE0508">
        <w:t xml:space="preserve"> –молекул</w:t>
      </w:r>
      <w:r w:rsidRPr="00CE0508">
        <w:rPr>
          <w:lang w:val="kk-KZ"/>
        </w:rPr>
        <w:t xml:space="preserve">алар </w:t>
      </w:r>
      <w:r w:rsidRPr="00CE0508">
        <w:t>концентрация</w:t>
      </w:r>
      <w:r w:rsidRPr="00CE0508">
        <w:rPr>
          <w:lang w:val="kk-KZ"/>
        </w:rPr>
        <w:t>сы</w:t>
      </w:r>
      <w:r w:rsidRPr="00CE0508">
        <w:t xml:space="preserve">. </w:t>
      </w:r>
      <w:r w:rsidRPr="00CE0508">
        <w:rPr>
          <w:lang w:val="kk-KZ"/>
        </w:rPr>
        <w:t>Бұл өрнекті мына түрде жазамыз</w:t>
      </w:r>
    </w:p>
    <w:p w:rsidR="00CE0508" w:rsidRPr="00CE0508" w:rsidRDefault="00CE0508" w:rsidP="00CE0508">
      <w:pPr>
        <w:tabs>
          <w:tab w:val="left" w:pos="0"/>
          <w:tab w:val="left" w:pos="284"/>
          <w:tab w:val="left" w:pos="851"/>
        </w:tabs>
        <w:ind w:firstLine="567"/>
        <w:jc w:val="both"/>
      </w:pPr>
      <w:r w:rsidRPr="00CE0508">
        <w:t xml:space="preserve">                                                </w:t>
      </w:r>
      <w:r w:rsidRPr="00CE0508">
        <w:rPr>
          <w:position w:val="-24"/>
        </w:rPr>
        <w:object w:dxaOrig="1740" w:dyaOrig="740">
          <v:shape id="_x0000_i1079" type="#_x0000_t75" style="width:92.65pt;height:39.45pt" o:ole="">
            <v:imagedata r:id="rId114" o:title=""/>
          </v:shape>
          <o:OLEObject Type="Embed" ProgID="Equation.3" ShapeID="_x0000_i1079" DrawAspect="Content" ObjectID="_1601053021" r:id="rId115"/>
        </w:object>
      </w:r>
      <w:r w:rsidRPr="00CE0508">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оның сол жағына молеклалардың ілгерілемелі қозғалысының орташа кинетикалық энергиясы кіріп тұрғанын көрсету үшін </w:t>
      </w:r>
      <w:r w:rsidRPr="00CE0508">
        <w:rPr>
          <w:position w:val="-24"/>
        </w:rPr>
        <w:object w:dxaOrig="1680" w:dyaOrig="660">
          <v:shape id="_x0000_i1080" type="#_x0000_t75" style="width:83.9pt;height:32.55pt" o:ole="">
            <v:imagedata r:id="rId116" o:title=""/>
          </v:shape>
          <o:OLEObject Type="Embed" ProgID="Equation.3" ShapeID="_x0000_i1080" DrawAspect="Content" ObjectID="_1601053022" r:id="rId117"/>
        </w:object>
      </w:r>
      <w:r w:rsidRPr="00CE0508">
        <w:t xml:space="preserve">. </w:t>
      </w:r>
      <w:r w:rsidRPr="00CE0508">
        <w:rPr>
          <w:lang w:val="kk-KZ"/>
        </w:rPr>
        <w:t>Сонда</w:t>
      </w:r>
      <w:r w:rsidRPr="00CE0508">
        <w:t xml:space="preserve">  </w:t>
      </w:r>
      <w:r w:rsidRPr="00CE0508">
        <w:rPr>
          <w:position w:val="-24"/>
        </w:rPr>
        <w:object w:dxaOrig="1500" w:dyaOrig="639">
          <v:shape id="_x0000_i1081" type="#_x0000_t75" style="width:75.15pt;height:31.95pt" o:ole="">
            <v:imagedata r:id="rId118" o:title=""/>
          </v:shape>
          <o:OLEObject Type="Embed" ProgID="Equation.3" ShapeID="_x0000_i1081" DrawAspect="Content" ObjectID="_1601053023" r:id="rId119"/>
        </w:object>
      </w:r>
      <w:r w:rsidRPr="00CE0508">
        <w:t xml:space="preserve">   </w:t>
      </w:r>
      <w:r w:rsidRPr="00CE0508">
        <w:rPr>
          <w:b/>
          <w:i/>
          <w:lang w:val="kk-KZ"/>
        </w:rPr>
        <w:t>молекула-кинетикалық теорияның негізгі теңдеуі</w:t>
      </w:r>
      <w:r w:rsidRPr="00CE0508">
        <w:rPr>
          <w:b/>
          <w:i/>
        </w:rPr>
        <w:t xml:space="preserve"> (Клаузиус</w:t>
      </w:r>
      <w:r w:rsidRPr="00CE0508">
        <w:rPr>
          <w:b/>
          <w:i/>
          <w:lang w:val="kk-KZ"/>
        </w:rPr>
        <w:t xml:space="preserve"> теңдеуі</w:t>
      </w:r>
      <w:r w:rsidRPr="00CE0508">
        <w:rPr>
          <w:b/>
          <w:i/>
        </w:rPr>
        <w:t xml:space="preserve"> )</w:t>
      </w:r>
      <w:r w:rsidRPr="00CE0508">
        <w:rPr>
          <w:lang w:val="kk-KZ"/>
        </w:rPr>
        <w:t xml:space="preserve">. Идеал газдың күй теңдкеуі есебінен:  </w:t>
      </w:r>
      <w:r w:rsidRPr="00CE0508">
        <w:rPr>
          <w:position w:val="-10"/>
        </w:rPr>
        <w:object w:dxaOrig="960" w:dyaOrig="320">
          <v:shape id="_x0000_i1082" type="#_x0000_t75" style="width:47.6pt;height:15.65pt" o:ole="">
            <v:imagedata r:id="rId120" o:title=""/>
          </v:shape>
          <o:OLEObject Type="Embed" ProgID="Equation.3" ShapeID="_x0000_i1082" DrawAspect="Content" ObjectID="_1601053024" r:id="rId121"/>
        </w:object>
      </w:r>
      <w:r w:rsidRPr="00CE0508">
        <w:rPr>
          <w:lang w:val="kk-KZ"/>
        </w:rPr>
        <w:t xml:space="preserve">  молекулалардың ілгерілемелі қозғалысының орташа </w:t>
      </w:r>
      <w:r w:rsidRPr="00CE0508">
        <w:rPr>
          <w:lang w:val="kk-KZ"/>
        </w:rPr>
        <w:lastRenderedPageBreak/>
        <w:t xml:space="preserve">кинетикалық энергия үшін өрнекті аламыз: </w:t>
      </w:r>
      <w:r w:rsidRPr="00CE0508">
        <w:rPr>
          <w:position w:val="-24"/>
        </w:rPr>
        <w:object w:dxaOrig="1359" w:dyaOrig="639">
          <v:shape id="_x0000_i1083" type="#_x0000_t75" style="width:67.6pt;height:31.95pt" o:ole="">
            <v:imagedata r:id="rId122" o:title=""/>
          </v:shape>
          <o:OLEObject Type="Embed" ProgID="Equation.3" ShapeID="_x0000_i1083" DrawAspect="Content" ObjectID="_1601053025" r:id="rId123"/>
        </w:object>
      </w:r>
      <w:r w:rsidRPr="00CE0508">
        <w:rPr>
          <w:lang w:val="kk-KZ"/>
        </w:rPr>
        <w:t xml:space="preserve"> -   </w:t>
      </w:r>
      <w:r w:rsidRPr="00CE0508">
        <w:rPr>
          <w:b/>
          <w:i/>
          <w:lang w:val="kk-KZ"/>
        </w:rPr>
        <w:t>молекулалардың ілгерілемелі қозғалысының орташа кинетикалық энергиясы</w:t>
      </w:r>
      <w:r w:rsidRPr="00CE0508">
        <w:rPr>
          <w:lang w:val="kk-KZ"/>
        </w:rPr>
        <w:t xml:space="preserve">. </w:t>
      </w:r>
    </w:p>
    <w:p w:rsidR="00CE0508" w:rsidRPr="00CE0508" w:rsidRDefault="00CE0508" w:rsidP="00CE0508">
      <w:pPr>
        <w:tabs>
          <w:tab w:val="left" w:pos="0"/>
          <w:tab w:val="left" w:pos="284"/>
          <w:tab w:val="left" w:pos="851"/>
        </w:tabs>
        <w:ind w:firstLine="567"/>
        <w:jc w:val="both"/>
        <w:rPr>
          <w:i/>
          <w:lang w:val="kk-KZ"/>
        </w:rPr>
      </w:pPr>
      <w:r w:rsidRPr="00CE0508">
        <w:rPr>
          <w:i/>
          <w:lang w:val="kk-KZ"/>
        </w:rPr>
        <w:t>kT</w:t>
      </w:r>
      <w:r w:rsidRPr="00CE0508">
        <w:rPr>
          <w:lang w:val="kk-KZ"/>
        </w:rPr>
        <w:t xml:space="preserve">  шама молекулалардың жылулық қозғалысының  энергия өлшемі екені көрінеді.</w:t>
      </w:r>
    </w:p>
    <w:p w:rsidR="00CE0508" w:rsidRPr="00CE0508" w:rsidRDefault="00CE0508" w:rsidP="00CE0508">
      <w:pPr>
        <w:tabs>
          <w:tab w:val="left" w:pos="0"/>
          <w:tab w:val="left" w:pos="284"/>
          <w:tab w:val="left" w:pos="851"/>
        </w:tabs>
        <w:ind w:firstLine="567"/>
        <w:jc w:val="both"/>
        <w:rPr>
          <w:i/>
        </w:rPr>
      </w:pPr>
      <w:r w:rsidRPr="00CE0508">
        <w:rPr>
          <w:b/>
          <w:i/>
        </w:rPr>
        <w:t>Абсолют</w:t>
      </w:r>
      <w:r w:rsidRPr="00CE0508">
        <w:rPr>
          <w:b/>
          <w:i/>
          <w:lang w:val="kk-KZ"/>
        </w:rPr>
        <w:t xml:space="preserve">ті </w:t>
      </w:r>
      <w:r w:rsidRPr="00CE0508">
        <w:rPr>
          <w:b/>
          <w:i/>
        </w:rPr>
        <w:t xml:space="preserve">температура </w:t>
      </w:r>
      <w:proofErr w:type="gramStart"/>
      <w:r w:rsidRPr="00CE0508">
        <w:rPr>
          <w:b/>
          <w:i/>
        </w:rPr>
        <w:t>–</w:t>
      </w:r>
      <w:r w:rsidRPr="00CE0508">
        <w:rPr>
          <w:b/>
          <w:i/>
          <w:lang w:val="kk-KZ"/>
        </w:rPr>
        <w:t>м</w:t>
      </w:r>
      <w:proofErr w:type="gramEnd"/>
      <w:r w:rsidRPr="00CE0508">
        <w:rPr>
          <w:b/>
          <w:i/>
          <w:lang w:val="kk-KZ"/>
        </w:rPr>
        <w:t xml:space="preserve">олекулалардың ілгерілемелі қозғалыстыңорташа энергиясына тура пропорционал шама </w:t>
      </w:r>
      <w:r w:rsidRPr="00CE0508">
        <w:rPr>
          <w:b/>
          <w:i/>
        </w:rPr>
        <w:t xml:space="preserve"> </w:t>
      </w:r>
      <w:r w:rsidRPr="00CE0508">
        <w:rPr>
          <w:b/>
          <w:i/>
          <w:lang w:val="kk-KZ"/>
        </w:rPr>
        <w:t>болып табылады.</w:t>
      </w:r>
    </w:p>
    <w:p w:rsidR="00CE0508" w:rsidRPr="00CE0508" w:rsidRDefault="00CE0508" w:rsidP="00CE0508">
      <w:pPr>
        <w:pStyle w:val="212"/>
        <w:tabs>
          <w:tab w:val="left" w:pos="0"/>
          <w:tab w:val="left" w:pos="284"/>
          <w:tab w:val="left" w:pos="851"/>
        </w:tabs>
        <w:spacing w:after="0"/>
        <w:ind w:firstLine="567"/>
        <w:jc w:val="both"/>
        <w:rPr>
          <w:iCs/>
          <w:color w:val="000000"/>
          <w:szCs w:val="24"/>
        </w:rPr>
      </w:pPr>
    </w:p>
    <w:p w:rsidR="00CE0508" w:rsidRPr="00CE0508" w:rsidRDefault="00CE0508" w:rsidP="00CE0508">
      <w:pPr>
        <w:pStyle w:val="212"/>
        <w:tabs>
          <w:tab w:val="left" w:pos="0"/>
          <w:tab w:val="left" w:pos="284"/>
          <w:tab w:val="left" w:pos="851"/>
        </w:tabs>
        <w:spacing w:after="0"/>
        <w:ind w:firstLine="567"/>
        <w:jc w:val="both"/>
        <w:rPr>
          <w:szCs w:val="24"/>
        </w:rPr>
      </w:pPr>
      <w:r w:rsidRPr="00CE0508">
        <w:rPr>
          <w:iCs/>
          <w:color w:val="000000"/>
          <w:szCs w:val="24"/>
        </w:rPr>
        <w:t>3.</w:t>
      </w:r>
      <w:r w:rsidRPr="00CE0508">
        <w:rPr>
          <w:szCs w:val="24"/>
        </w:rPr>
        <w:t xml:space="preserve"> </w:t>
      </w:r>
      <w:r w:rsidRPr="00CE0508">
        <w:rPr>
          <w:szCs w:val="24"/>
          <w:lang w:val="kk-KZ"/>
        </w:rPr>
        <w:t>Идеал газдың ішкі энергиясы оның молекулалар санының ілгерілемелі қозғалыстың орташа кинетикалық энергиясына қөбейтіндісіне тең шама.</w:t>
      </w:r>
      <w:r w:rsidRPr="00CE0508">
        <w:rPr>
          <w:szCs w:val="24"/>
        </w:rPr>
        <w:t>.</w:t>
      </w:r>
    </w:p>
    <w:p w:rsidR="00CE0508" w:rsidRPr="00CE0508" w:rsidRDefault="00CE0508" w:rsidP="00CE0508">
      <w:pPr>
        <w:tabs>
          <w:tab w:val="left" w:pos="0"/>
          <w:tab w:val="left" w:pos="284"/>
          <w:tab w:val="left" w:pos="851"/>
        </w:tabs>
        <w:ind w:firstLine="567"/>
        <w:jc w:val="both"/>
      </w:pPr>
      <w:r w:rsidRPr="00CE0508">
        <w:rPr>
          <w:b/>
          <w:i/>
        </w:rPr>
        <w:t xml:space="preserve">                                                         U </w:t>
      </w:r>
      <w:r w:rsidRPr="00CE0508">
        <w:t xml:space="preserve">= </w:t>
      </w:r>
      <w:r w:rsidRPr="00CE0508">
        <w:rPr>
          <w:b/>
          <w:i/>
        </w:rPr>
        <w:t xml:space="preserve">N </w:t>
      </w:r>
      <w:r w:rsidRPr="00CE0508">
        <w:t xml:space="preserve">&lt; </w:t>
      </w:r>
      <w:r w:rsidRPr="00CE0508">
        <w:rPr>
          <w:lang w:val="en-US"/>
        </w:rPr>
        <w:sym w:font="Symbol" w:char="F065"/>
      </w:r>
      <w:r w:rsidRPr="00CE0508">
        <w:t xml:space="preserve"> &gt;</w:t>
      </w:r>
    </w:p>
    <w:p w:rsidR="00CE0508" w:rsidRPr="00CE0508" w:rsidRDefault="00CE0508" w:rsidP="00CE0508">
      <w:pPr>
        <w:tabs>
          <w:tab w:val="left" w:pos="0"/>
          <w:tab w:val="left" w:pos="284"/>
          <w:tab w:val="left" w:pos="851"/>
        </w:tabs>
        <w:ind w:firstLine="567"/>
        <w:jc w:val="both"/>
      </w:pPr>
      <w:r w:rsidRPr="00CE0508">
        <w:rPr>
          <w:lang w:val="kk-KZ"/>
        </w:rPr>
        <w:t>Молекулалардың еркіндік дәрежесі бойынша біркелкі таралу заңын қолдана отырып молекуланың орташа энергиясын анықтауға болады</w:t>
      </w:r>
      <w:r w:rsidRPr="00CE0508">
        <w:t>:</w:t>
      </w:r>
    </w:p>
    <w:p w:rsidR="00CE0508" w:rsidRPr="00CE0508" w:rsidRDefault="00CE0508" w:rsidP="00CE0508">
      <w:pPr>
        <w:tabs>
          <w:tab w:val="left" w:pos="0"/>
          <w:tab w:val="left" w:pos="284"/>
          <w:tab w:val="left" w:pos="851"/>
        </w:tabs>
        <w:ind w:firstLine="567"/>
        <w:jc w:val="both"/>
        <w:rPr>
          <w:b/>
          <w:i/>
        </w:rPr>
      </w:pPr>
      <w:r w:rsidRPr="00CE0508">
        <w:rPr>
          <w:b/>
          <w:i/>
          <w:lang w:val="kk-KZ"/>
        </w:rPr>
        <w:t>Молекуланың әрбір еркіндік дәрежесіне орташа бірдей</w:t>
      </w:r>
      <w:r w:rsidRPr="00CE0508">
        <w:rPr>
          <w:b/>
          <w:i/>
          <w:position w:val="-24"/>
        </w:rPr>
        <w:object w:dxaOrig="540" w:dyaOrig="620">
          <v:shape id="_x0000_i1084" type="#_x0000_t75" style="width:25.05pt;height:29.45pt" o:ole="">
            <v:imagedata r:id="rId124" o:title=""/>
          </v:shape>
          <o:OLEObject Type="Embed" ProgID="Equation.3" ShapeID="_x0000_i1084" DrawAspect="Content" ObjectID="_1601053026" r:id="rId125"/>
        </w:object>
      </w:r>
      <w:r w:rsidRPr="00CE0508">
        <w:rPr>
          <w:b/>
          <w:i/>
          <w:lang w:val="kk-KZ"/>
        </w:rPr>
        <w:t xml:space="preserve">-ге тең кинетикалық энергиясысәйкес келеді  </w:t>
      </w:r>
      <w:r w:rsidRPr="00CE0508">
        <w:rPr>
          <w:b/>
          <w:i/>
        </w:rPr>
        <w:t>(</w:t>
      </w:r>
      <w:r w:rsidRPr="00CE0508">
        <w:rPr>
          <w:b/>
          <w:i/>
          <w:lang w:val="en-US"/>
        </w:rPr>
        <w:t>k</w:t>
      </w:r>
      <w:r w:rsidRPr="00CE0508">
        <w:rPr>
          <w:b/>
          <w:i/>
        </w:rPr>
        <w:t>- Больцман</w:t>
      </w:r>
      <w:r w:rsidRPr="00CE0508">
        <w:rPr>
          <w:b/>
          <w:i/>
          <w:lang w:val="kk-KZ"/>
        </w:rPr>
        <w:t xml:space="preserve"> тұрақтысы</w:t>
      </w:r>
      <w:r w:rsidRPr="00CE0508">
        <w:rPr>
          <w:b/>
          <w:i/>
        </w:rPr>
        <w:t>).</w:t>
      </w:r>
    </w:p>
    <w:p w:rsidR="00CE0508" w:rsidRPr="00CE0508" w:rsidRDefault="00CE0508" w:rsidP="00CE0508">
      <w:pPr>
        <w:tabs>
          <w:tab w:val="left" w:pos="0"/>
          <w:tab w:val="left" w:pos="284"/>
          <w:tab w:val="left" w:pos="851"/>
        </w:tabs>
        <w:ind w:firstLine="567"/>
        <w:jc w:val="both"/>
      </w:pPr>
      <w:r w:rsidRPr="00CE0508">
        <w:rPr>
          <w:b/>
          <w:i/>
          <w:lang w:val="kk-KZ"/>
        </w:rPr>
        <w:t>Жүйенің еркіндік дәреже  саны деп оның кеңістіктегі орнын анықтау үшін қажет болатын тәуелсіз координаталар санын айтайды</w:t>
      </w:r>
      <w:r w:rsidRPr="00CE0508">
        <w:t>.</w:t>
      </w:r>
    </w:p>
    <w:p w:rsidR="00CE0508" w:rsidRPr="00CE0508" w:rsidRDefault="00CE0508" w:rsidP="00CE0508">
      <w:pPr>
        <w:tabs>
          <w:tab w:val="left" w:pos="0"/>
          <w:tab w:val="left" w:pos="284"/>
          <w:tab w:val="left" w:pos="851"/>
        </w:tabs>
        <w:ind w:firstLine="567"/>
        <w:jc w:val="both"/>
      </w:pPr>
      <w:r w:rsidRPr="00CE0508">
        <w:rPr>
          <w:lang w:val="kk-KZ"/>
        </w:rPr>
        <w:t>Сонда молекуланың орташа кинетикалық энергиясы тең болады</w:t>
      </w:r>
      <w:r w:rsidRPr="00CE0508">
        <w:t>:</w:t>
      </w:r>
    </w:p>
    <w:p w:rsidR="00CE0508" w:rsidRPr="00CE0508" w:rsidRDefault="00CE0508" w:rsidP="00CE0508">
      <w:pPr>
        <w:tabs>
          <w:tab w:val="left" w:pos="0"/>
          <w:tab w:val="left" w:pos="284"/>
          <w:tab w:val="left" w:pos="851"/>
        </w:tabs>
        <w:ind w:firstLine="567"/>
        <w:jc w:val="both"/>
      </w:pPr>
      <w:r w:rsidRPr="00CE0508">
        <w:rPr>
          <w:position w:val="-36"/>
        </w:rPr>
        <w:object w:dxaOrig="1579" w:dyaOrig="880">
          <v:shape id="_x0000_i1085" type="#_x0000_t75" style="width:65.1pt;height:35.7pt" o:ole="">
            <v:imagedata r:id="rId126" o:title=""/>
          </v:shape>
          <o:OLEObject Type="Embed" ProgID="Equation.3" ShapeID="_x0000_i1085" DrawAspect="Content" ObjectID="_1601053027" r:id="rId127"/>
        </w:object>
      </w:r>
      <w:r w:rsidRPr="00CE0508">
        <w:t xml:space="preserve"> - </w:t>
      </w:r>
      <w:r w:rsidRPr="00CE0508">
        <w:rPr>
          <w:b/>
          <w:i/>
          <w:lang w:val="kk-KZ"/>
        </w:rPr>
        <w:t xml:space="preserve">газ молекулаларының орташа киентикалық энергиясы </w:t>
      </w:r>
    </w:p>
    <w:p w:rsidR="00CE0508" w:rsidRPr="00CE0508" w:rsidRDefault="00CE0508" w:rsidP="00CE0508">
      <w:pPr>
        <w:tabs>
          <w:tab w:val="left" w:pos="0"/>
          <w:tab w:val="left" w:pos="284"/>
          <w:tab w:val="left" w:pos="851"/>
        </w:tabs>
        <w:ind w:firstLine="567"/>
        <w:jc w:val="both"/>
      </w:pPr>
      <w:r w:rsidRPr="00CE0508">
        <w:rPr>
          <w:lang w:val="kk-KZ"/>
        </w:rPr>
        <w:t>мұндағы</w:t>
      </w:r>
      <w:r w:rsidRPr="00CE0508">
        <w:t xml:space="preserve">  </w:t>
      </w:r>
      <w:r w:rsidRPr="00CE0508">
        <w:rPr>
          <w:i/>
        </w:rPr>
        <w:t xml:space="preserve"> i = i</w:t>
      </w:r>
      <w:r w:rsidRPr="00CE0508">
        <w:rPr>
          <w:vertAlign w:val="subscript"/>
          <w:lang w:val="kk-KZ"/>
        </w:rPr>
        <w:t>ілгер</w:t>
      </w:r>
      <w:r w:rsidRPr="00CE0508">
        <w:rPr>
          <w:i/>
        </w:rPr>
        <w:t>+ i</w:t>
      </w:r>
      <w:r w:rsidRPr="00CE0508">
        <w:rPr>
          <w:vertAlign w:val="subscript"/>
          <w:lang w:val="kk-KZ"/>
        </w:rPr>
        <w:t>айн</w:t>
      </w:r>
      <w:r w:rsidRPr="00CE0508">
        <w:rPr>
          <w:i/>
        </w:rPr>
        <w:t>+ i</w:t>
      </w:r>
      <w:r w:rsidRPr="00CE0508">
        <w:rPr>
          <w:vertAlign w:val="subscript"/>
          <w:lang w:val="kk-KZ"/>
        </w:rPr>
        <w:t>тер</w:t>
      </w:r>
      <w:r w:rsidRPr="00CE0508">
        <w:rPr>
          <w:vertAlign w:val="subscript"/>
        </w:rPr>
        <w:t xml:space="preserve">     </w:t>
      </w:r>
      <w:r w:rsidRPr="00CE0508">
        <w:t xml:space="preserve">-  </w:t>
      </w:r>
      <w:r w:rsidRPr="00CE0508">
        <w:rPr>
          <w:lang w:val="kk-KZ"/>
        </w:rPr>
        <w:t>молекулалардың еркіндік дәрежесінің жалпы саны</w:t>
      </w:r>
      <w:r w:rsidRPr="00CE0508">
        <w:t>.</w:t>
      </w:r>
    </w:p>
    <w:p w:rsidR="00CE0508" w:rsidRPr="00CE0508" w:rsidRDefault="00CE0508" w:rsidP="00CE0508">
      <w:pPr>
        <w:tabs>
          <w:tab w:val="left" w:pos="0"/>
          <w:tab w:val="left" w:pos="284"/>
          <w:tab w:val="left" w:pos="851"/>
        </w:tabs>
        <w:ind w:firstLine="567"/>
        <w:jc w:val="both"/>
      </w:pPr>
      <w:r w:rsidRPr="00CE0508">
        <w:rPr>
          <w:lang w:val="kk-KZ"/>
        </w:rPr>
        <w:t>Молекуланың орташа энергиясын мына түрде ұсынуға болады</w:t>
      </w:r>
      <w:r w:rsidRPr="00CE0508">
        <w:t>:</w:t>
      </w:r>
    </w:p>
    <w:p w:rsidR="00CE0508" w:rsidRPr="00CE0508" w:rsidRDefault="00CE0508" w:rsidP="00CE0508">
      <w:pPr>
        <w:tabs>
          <w:tab w:val="left" w:pos="0"/>
          <w:tab w:val="left" w:pos="284"/>
          <w:tab w:val="left" w:pos="851"/>
        </w:tabs>
        <w:ind w:firstLine="567"/>
        <w:jc w:val="both"/>
      </w:pPr>
      <w:r w:rsidRPr="00CE0508">
        <w:t xml:space="preserve">                                           &lt; </w:t>
      </w:r>
      <w:r w:rsidRPr="00CE0508">
        <w:rPr>
          <w:lang w:val="en-US"/>
        </w:rPr>
        <w:sym w:font="Symbol" w:char="F065"/>
      </w:r>
      <w:r w:rsidRPr="00CE0508">
        <w:t xml:space="preserve"> &gt; = &lt; </w:t>
      </w:r>
      <w:r w:rsidRPr="00CE0508">
        <w:rPr>
          <w:lang w:val="en-US"/>
        </w:rPr>
        <w:sym w:font="Symbol" w:char="F065"/>
      </w:r>
      <w:r w:rsidRPr="00CE0508">
        <w:rPr>
          <w:vertAlign w:val="subscript"/>
          <w:lang w:val="kk-KZ"/>
        </w:rPr>
        <w:t>ілгер</w:t>
      </w:r>
      <w:r w:rsidRPr="00CE0508">
        <w:t xml:space="preserve">&gt; + &lt; </w:t>
      </w:r>
      <w:r w:rsidRPr="00CE0508">
        <w:rPr>
          <w:lang w:val="en-US"/>
        </w:rPr>
        <w:sym w:font="Symbol" w:char="F065"/>
      </w:r>
      <w:r w:rsidRPr="00CE0508">
        <w:rPr>
          <w:vertAlign w:val="subscript"/>
          <w:lang w:val="kk-KZ"/>
        </w:rPr>
        <w:t>айн</w:t>
      </w:r>
      <w:r w:rsidRPr="00CE0508">
        <w:rPr>
          <w:vertAlign w:val="subscript"/>
        </w:rPr>
        <w:t xml:space="preserve"> </w:t>
      </w:r>
      <w:r w:rsidRPr="00CE0508">
        <w:t xml:space="preserve">&gt; + &lt; </w:t>
      </w:r>
      <w:r w:rsidRPr="00CE0508">
        <w:rPr>
          <w:lang w:val="en-US"/>
        </w:rPr>
        <w:sym w:font="Symbol" w:char="F065"/>
      </w:r>
      <w:r w:rsidRPr="00CE0508">
        <w:rPr>
          <w:vertAlign w:val="subscript"/>
          <w:lang w:val="kk-KZ"/>
        </w:rPr>
        <w:t>тер</w:t>
      </w:r>
      <w:r w:rsidRPr="00CE0508">
        <w:rPr>
          <w:vertAlign w:val="subscript"/>
        </w:rPr>
        <w:t xml:space="preserve"> </w:t>
      </w:r>
      <w:r w:rsidRPr="00CE0508">
        <w:t>&gt;</w:t>
      </w:r>
      <w:proofErr w:type="gramStart"/>
      <w:r w:rsidRPr="00CE0508">
        <w:t xml:space="preserve"> .</w:t>
      </w:r>
      <w:proofErr w:type="gramEnd"/>
    </w:p>
    <w:p w:rsidR="00CE0508" w:rsidRPr="00CE0508" w:rsidRDefault="00CE0508" w:rsidP="00CE0508">
      <w:pPr>
        <w:tabs>
          <w:tab w:val="left" w:pos="0"/>
          <w:tab w:val="left" w:pos="284"/>
          <w:tab w:val="left" w:pos="851"/>
        </w:tabs>
        <w:ind w:firstLine="567"/>
        <w:jc w:val="both"/>
      </w:pPr>
      <w:r w:rsidRPr="00CE0508">
        <w:rPr>
          <w:lang w:val="kk-KZ"/>
        </w:rPr>
        <w:t>Төмен температураларда</w:t>
      </w:r>
      <w:r w:rsidRPr="00CE0508">
        <w:t xml:space="preserve"> ( </w:t>
      </w:r>
      <w:r w:rsidRPr="00CE0508">
        <w:rPr>
          <w:i/>
        </w:rPr>
        <w:t xml:space="preserve">Т </w:t>
      </w:r>
      <w:r w:rsidRPr="00CE0508">
        <w:t>&lt; 1000</w:t>
      </w:r>
      <w:r w:rsidRPr="00CE0508">
        <w:rPr>
          <w:i/>
        </w:rPr>
        <w:t>К</w:t>
      </w:r>
      <w:r w:rsidRPr="00CE0508">
        <w:t xml:space="preserve"> )   </w:t>
      </w:r>
      <w:r w:rsidRPr="00CE0508">
        <w:rPr>
          <w:i/>
        </w:rPr>
        <w:t>i = i</w:t>
      </w:r>
      <w:r w:rsidRPr="00CE0508">
        <w:rPr>
          <w:vertAlign w:val="subscript"/>
          <w:lang w:val="kk-KZ"/>
        </w:rPr>
        <w:t>ілгер</w:t>
      </w:r>
      <w:r w:rsidRPr="00CE0508">
        <w:rPr>
          <w:i/>
        </w:rPr>
        <w:t>+ i</w:t>
      </w:r>
      <w:r w:rsidRPr="00CE0508">
        <w:rPr>
          <w:vertAlign w:val="subscript"/>
          <w:lang w:val="kk-KZ"/>
        </w:rPr>
        <w:t>айн</w:t>
      </w:r>
      <w:r w:rsidRPr="00CE0508">
        <w:t>.</w:t>
      </w:r>
    </w:p>
    <w:p w:rsidR="00CE0508" w:rsidRPr="00CE0508" w:rsidRDefault="00CE0508" w:rsidP="00CE0508">
      <w:pPr>
        <w:pStyle w:val="a3"/>
        <w:tabs>
          <w:tab w:val="left" w:pos="0"/>
          <w:tab w:val="left" w:pos="284"/>
          <w:tab w:val="left" w:pos="851"/>
        </w:tabs>
        <w:ind w:firstLine="567"/>
        <w:rPr>
          <w:sz w:val="24"/>
        </w:rPr>
      </w:pPr>
      <w:r w:rsidRPr="00CE0508">
        <w:rPr>
          <w:sz w:val="24"/>
          <w:lang w:val="kk-KZ"/>
        </w:rPr>
        <w:t>Енді идеал газдың ішкі энергиясын есептейік</w:t>
      </w:r>
      <w:r w:rsidRPr="00CE0508">
        <w:rPr>
          <w:sz w:val="24"/>
        </w:rPr>
        <w:t>:</w:t>
      </w:r>
    </w:p>
    <w:p w:rsidR="00CE0508" w:rsidRPr="00CE0508" w:rsidRDefault="00CE0508" w:rsidP="00CE0508">
      <w:pPr>
        <w:tabs>
          <w:tab w:val="left" w:pos="0"/>
          <w:tab w:val="left" w:pos="284"/>
          <w:tab w:val="left" w:pos="851"/>
        </w:tabs>
        <w:ind w:firstLine="567"/>
        <w:jc w:val="both"/>
      </w:pPr>
      <w:r w:rsidRPr="00CE0508">
        <w:t xml:space="preserve">         </w:t>
      </w:r>
      <w:r w:rsidRPr="00CE0508">
        <w:rPr>
          <w:position w:val="-24"/>
        </w:rPr>
        <w:object w:dxaOrig="4840" w:dyaOrig="639">
          <v:shape id="_x0000_i1086" type="#_x0000_t75" style="width:242.3pt;height:31.95pt" o:ole="">
            <v:imagedata r:id="rId128" o:title=""/>
          </v:shape>
          <o:OLEObject Type="Embed" ProgID="Equation.3" ShapeID="_x0000_i1086" DrawAspect="Content" ObjectID="_1601053028" r:id="rId129"/>
        </w:object>
      </w:r>
      <w:r w:rsidRPr="00CE0508">
        <w:t>,</w:t>
      </w:r>
    </w:p>
    <w:p w:rsidR="00CE0508" w:rsidRPr="00CE0508" w:rsidRDefault="00CE0508" w:rsidP="00CE0508">
      <w:pPr>
        <w:tabs>
          <w:tab w:val="left" w:pos="0"/>
          <w:tab w:val="left" w:pos="284"/>
          <w:tab w:val="left" w:pos="851"/>
        </w:tabs>
        <w:ind w:firstLine="567"/>
        <w:jc w:val="both"/>
      </w:pPr>
      <w:r w:rsidRPr="00CE0508">
        <w:rPr>
          <w:lang w:val="kk-KZ"/>
        </w:rPr>
        <w:t>мұндағы</w:t>
      </w:r>
      <w:r w:rsidRPr="00CE0508">
        <w:t xml:space="preserve">  </w:t>
      </w:r>
      <w:r w:rsidRPr="00CE0508">
        <w:rPr>
          <w:position w:val="-24"/>
        </w:rPr>
        <w:object w:dxaOrig="1420" w:dyaOrig="639">
          <v:shape id="_x0000_i1087" type="#_x0000_t75" style="width:71.35pt;height:31.95pt" o:ole="">
            <v:imagedata r:id="rId130" o:title=""/>
          </v:shape>
          <o:OLEObject Type="Embed" ProgID="Equation.3" ShapeID="_x0000_i1087" DrawAspect="Content" ObjectID="_1601053029" r:id="rId131"/>
        </w:object>
      </w:r>
      <w:r w:rsidRPr="00CE0508">
        <w:t xml:space="preserve">  -  </w:t>
      </w:r>
      <w:r w:rsidRPr="00CE0508">
        <w:rPr>
          <w:lang w:val="kk-KZ"/>
        </w:rPr>
        <w:t xml:space="preserve">газдың моль саны </w:t>
      </w:r>
      <w:r w:rsidRPr="00CE0508">
        <w:t>(</w:t>
      </w:r>
      <w:r w:rsidRPr="00CE0508">
        <w:rPr>
          <w:lang w:val="kk-KZ"/>
        </w:rPr>
        <w:t>зат мөлшері</w:t>
      </w:r>
      <w:r w:rsidRPr="00CE0508">
        <w:t xml:space="preserve">),  </w:t>
      </w:r>
      <w:r w:rsidRPr="00CE0508">
        <w:rPr>
          <w:position w:val="-10"/>
        </w:rPr>
        <w:object w:dxaOrig="980" w:dyaOrig="340">
          <v:shape id="_x0000_i1088" type="#_x0000_t75" style="width:49.45pt;height:16.9pt" o:ole="">
            <v:imagedata r:id="rId132" o:title=""/>
          </v:shape>
          <o:OLEObject Type="Embed" ProgID="Equation.3" ShapeID="_x0000_i1088" DrawAspect="Content" ObjectID="_1601053030" r:id="rId133"/>
        </w:object>
      </w:r>
      <w:r w:rsidRPr="00CE0508">
        <w:t>.</w:t>
      </w:r>
    </w:p>
    <w:p w:rsidR="00CE0508" w:rsidRPr="00CE0508" w:rsidRDefault="00CE0508" w:rsidP="00CE0508">
      <w:pPr>
        <w:tabs>
          <w:tab w:val="left" w:pos="0"/>
          <w:tab w:val="left" w:pos="284"/>
          <w:tab w:val="left" w:pos="851"/>
        </w:tabs>
        <w:ind w:firstLine="567"/>
        <w:jc w:val="both"/>
        <w:rPr>
          <w:i/>
          <w:lang w:val="kk-KZ"/>
        </w:rPr>
      </w:pPr>
      <w:r w:rsidRPr="00CE0508">
        <w:rPr>
          <w:position w:val="-24"/>
        </w:rPr>
        <w:object w:dxaOrig="1440" w:dyaOrig="639">
          <v:shape id="_x0000_i1089" type="#_x0000_t75" style="width:1in;height:31.95pt" o:ole="">
            <v:imagedata r:id="rId134" o:title=""/>
          </v:shape>
          <o:OLEObject Type="Embed" ProgID="Equation.3" ShapeID="_x0000_i1089" DrawAspect="Content" ObjectID="_1601053031" r:id="rId135"/>
        </w:object>
      </w:r>
      <w:r w:rsidRPr="00CE0508">
        <w:t xml:space="preserve"> </w:t>
      </w:r>
      <w:r w:rsidRPr="00CE0508">
        <w:rPr>
          <w:b/>
        </w:rPr>
        <w:t>-</w:t>
      </w:r>
      <w:r w:rsidRPr="00CE0508">
        <w:rPr>
          <w:b/>
          <w:i/>
        </w:rPr>
        <w:t xml:space="preserve"> </w:t>
      </w:r>
      <w:r w:rsidRPr="00CE0508">
        <w:rPr>
          <w:b/>
          <w:i/>
          <w:lang w:val="kk-KZ"/>
        </w:rPr>
        <w:t>идеал газдың ішкі энергиясы</w:t>
      </w:r>
      <w:r w:rsidRPr="00CE0508">
        <w:rPr>
          <w:i/>
          <w:lang w:val="kk-KZ"/>
        </w:rPr>
        <w:t xml:space="preserve"> </w:t>
      </w:r>
    </w:p>
    <w:p w:rsidR="00CE0508" w:rsidRPr="00CE0508" w:rsidRDefault="00CE0508" w:rsidP="00CE0508">
      <w:pPr>
        <w:tabs>
          <w:tab w:val="left" w:pos="0"/>
          <w:tab w:val="left" w:pos="284"/>
          <w:tab w:val="left" w:pos="851"/>
        </w:tabs>
        <w:ind w:firstLine="567"/>
        <w:jc w:val="both"/>
      </w:pPr>
      <w:r w:rsidRPr="00CE0508">
        <w:rPr>
          <w:lang w:val="kk-KZ"/>
        </w:rPr>
        <w:t>немесе басқа формасында</w:t>
      </w:r>
    </w:p>
    <w:p w:rsidR="00CE0508" w:rsidRPr="00CE0508" w:rsidRDefault="00CE0508" w:rsidP="00CE0508">
      <w:pPr>
        <w:tabs>
          <w:tab w:val="left" w:pos="0"/>
          <w:tab w:val="left" w:pos="284"/>
          <w:tab w:val="left" w:pos="851"/>
        </w:tabs>
        <w:ind w:firstLine="567"/>
        <w:jc w:val="both"/>
      </w:pPr>
      <w:r w:rsidRPr="00CE0508">
        <w:t xml:space="preserve">           </w:t>
      </w:r>
      <w:r w:rsidRPr="00CE0508">
        <w:rPr>
          <w:position w:val="-24"/>
        </w:rPr>
        <w:object w:dxaOrig="1260" w:dyaOrig="639">
          <v:shape id="_x0000_i1090" type="#_x0000_t75" style="width:62.6pt;height:31.95pt" o:ole="">
            <v:imagedata r:id="rId136" o:title=""/>
          </v:shape>
          <o:OLEObject Type="Embed" ProgID="Equation.3" ShapeID="_x0000_i1090" DrawAspect="Content" ObjectID="_1601053032" r:id="rId137"/>
        </w:object>
      </w:r>
      <w:r w:rsidRPr="00CE0508">
        <w:t>.</w:t>
      </w:r>
    </w:p>
    <w:p w:rsidR="00CE0508" w:rsidRPr="00CE0508" w:rsidRDefault="00CE0508" w:rsidP="00CE0508">
      <w:pPr>
        <w:tabs>
          <w:tab w:val="left" w:pos="0"/>
          <w:tab w:val="left" w:pos="284"/>
          <w:tab w:val="left" w:pos="851"/>
        </w:tabs>
        <w:ind w:firstLine="567"/>
        <w:jc w:val="both"/>
      </w:pPr>
    </w:p>
    <w:p w:rsidR="00CE0508" w:rsidRPr="00CE0508" w:rsidRDefault="00CE0508" w:rsidP="00CE0508">
      <w:pPr>
        <w:tabs>
          <w:tab w:val="left" w:pos="0"/>
          <w:tab w:val="left" w:pos="284"/>
          <w:tab w:val="left" w:pos="851"/>
        </w:tabs>
        <w:ind w:firstLine="567"/>
        <w:jc w:val="both"/>
      </w:pPr>
      <w:r w:rsidRPr="00CE0508">
        <w:t xml:space="preserve">4. </w:t>
      </w:r>
      <w:r w:rsidRPr="00CE0508">
        <w:rPr>
          <w:lang w:val="kk-KZ"/>
        </w:rPr>
        <w:t>Идеал газды аламыз</w:t>
      </w:r>
      <w:r w:rsidRPr="00CE0508">
        <w:t xml:space="preserve">. </w:t>
      </w:r>
      <w:r w:rsidRPr="00CE0508">
        <w:rPr>
          <w:lang w:val="kk-KZ"/>
        </w:rPr>
        <w:t>Газ молекулалардың соқтығысу нәтижесінде олардың жылдамдықтары уақыт бойынша өзгеріп отырады, бірақ газда  молекулалардың жылдамдықтар бойынша стационар таралуы пайда болады.</w:t>
      </w:r>
      <w:r w:rsidRPr="00CE0508">
        <w:t xml:space="preserve"> 1860 </w:t>
      </w:r>
      <w:r w:rsidRPr="00CE0508">
        <w:rPr>
          <w:lang w:val="kk-KZ"/>
        </w:rPr>
        <w:t>ж</w:t>
      </w:r>
      <w:r w:rsidRPr="00CE0508">
        <w:t xml:space="preserve">. Максвелл </w:t>
      </w:r>
      <w:r w:rsidRPr="00CE0508">
        <w:rPr>
          <w:lang w:val="kk-KZ"/>
        </w:rPr>
        <w:t>молекулалардың жылдамдық бойынша таралуын жазып беретін формуланы алып шыққан</w:t>
      </w:r>
      <w:r w:rsidRPr="00CE0508">
        <w:t>:</w:t>
      </w:r>
    </w:p>
    <w:p w:rsidR="00CE0508" w:rsidRPr="00CE0508" w:rsidRDefault="00CE0508" w:rsidP="00CE0508">
      <w:pPr>
        <w:tabs>
          <w:tab w:val="left" w:pos="0"/>
          <w:tab w:val="left" w:pos="284"/>
          <w:tab w:val="left" w:pos="851"/>
        </w:tabs>
        <w:ind w:firstLine="567"/>
        <w:jc w:val="both"/>
      </w:pPr>
      <w:r w:rsidRPr="00CE0508">
        <w:rPr>
          <w:position w:val="-30"/>
          <w:lang w:val="en-US"/>
        </w:rPr>
        <w:object w:dxaOrig="3140" w:dyaOrig="880">
          <v:shape id="_x0000_i1091" type="#_x0000_t75" style="width:157.75pt;height:44.45pt" o:ole="">
            <v:imagedata r:id="rId138" o:title=""/>
          </v:shape>
          <o:OLEObject Type="Embed" ProgID="Equation.3" ShapeID="_x0000_i1091" DrawAspect="Content" ObjectID="_1601053033" r:id="rId139"/>
        </w:object>
      </w:r>
      <w:r w:rsidRPr="00CE0508">
        <w:t xml:space="preserve">- </w:t>
      </w:r>
      <w:r w:rsidRPr="00CE0508">
        <w:rPr>
          <w:b/>
          <w:i/>
          <w:lang w:val="kk-KZ"/>
        </w:rPr>
        <w:t>Жылдамдықтар бойынша молекулалардың м</w:t>
      </w:r>
      <w:r w:rsidRPr="00CE0508">
        <w:rPr>
          <w:b/>
          <w:i/>
        </w:rPr>
        <w:t>аксвелл</w:t>
      </w:r>
      <w:r w:rsidRPr="00CE0508">
        <w:rPr>
          <w:b/>
          <w:i/>
          <w:lang w:val="kk-KZ"/>
        </w:rPr>
        <w:t>дік таралуы</w:t>
      </w:r>
      <w:r w:rsidRPr="00CE0508">
        <w:rPr>
          <w:b/>
          <w:i/>
        </w:rPr>
        <w:t xml:space="preserve">, </w:t>
      </w:r>
      <w:r w:rsidRPr="00CE0508">
        <w:rPr>
          <w:lang w:val="kk-KZ"/>
        </w:rPr>
        <w:t>мұндағы</w:t>
      </w:r>
      <w:r w:rsidRPr="00CE0508">
        <w:t xml:space="preserve"> </w:t>
      </w:r>
      <w:r w:rsidRPr="00CE0508">
        <w:rPr>
          <w:i/>
        </w:rPr>
        <w:t xml:space="preserve"> </w:t>
      </w:r>
      <w:r w:rsidRPr="00CE0508">
        <w:rPr>
          <w:i/>
          <w:lang w:val="en-US"/>
        </w:rPr>
        <w:t>n</w:t>
      </w:r>
      <w:r w:rsidRPr="00CE0508">
        <w:t xml:space="preserve"> – </w:t>
      </w:r>
      <w:r w:rsidRPr="00CE0508">
        <w:rPr>
          <w:lang w:val="kk-KZ"/>
        </w:rPr>
        <w:t xml:space="preserve">бірлік </w:t>
      </w:r>
      <w:proofErr w:type="gramStart"/>
      <w:r w:rsidRPr="00CE0508">
        <w:rPr>
          <w:lang w:val="kk-KZ"/>
        </w:rPr>
        <w:t>к</w:t>
      </w:r>
      <w:proofErr w:type="gramEnd"/>
      <w:r w:rsidRPr="00CE0508">
        <w:rPr>
          <w:lang w:val="kk-KZ"/>
        </w:rPr>
        <w:t>өлемдегі молекулалар саны</w:t>
      </w:r>
      <w:r w:rsidRPr="00CE0508">
        <w:t xml:space="preserve">, </w:t>
      </w:r>
      <w:r w:rsidRPr="00CE0508">
        <w:rPr>
          <w:i/>
          <w:lang w:val="en-US"/>
        </w:rPr>
        <w:t>dn</w:t>
      </w:r>
      <w:r w:rsidRPr="00CE0508">
        <w:t xml:space="preserve"> –</w:t>
      </w:r>
      <w:r w:rsidRPr="00CE0508">
        <w:rPr>
          <w:i/>
        </w:rPr>
        <w:t xml:space="preserve"> </w:t>
      </w:r>
      <w:r w:rsidRPr="00CE0508">
        <w:rPr>
          <w:lang w:val="kk-KZ"/>
        </w:rPr>
        <w:t xml:space="preserve">жылдамдықтары </w:t>
      </w:r>
      <w:r w:rsidRPr="00CE0508">
        <w:rPr>
          <w:i/>
          <w:lang w:val="en-US"/>
        </w:rPr>
        <w:t>v</w:t>
      </w:r>
      <w:r w:rsidRPr="00CE0508">
        <w:t xml:space="preserve"> д</w:t>
      </w:r>
      <w:r w:rsidRPr="00CE0508">
        <w:rPr>
          <w:lang w:val="kk-KZ"/>
        </w:rPr>
        <w:t>ен</w:t>
      </w:r>
      <w:r w:rsidRPr="00CE0508">
        <w:t xml:space="preserve"> </w:t>
      </w:r>
      <w:r w:rsidRPr="00CE0508">
        <w:rPr>
          <w:i/>
          <w:lang w:val="en-US"/>
        </w:rPr>
        <w:t>v</w:t>
      </w:r>
      <w:r w:rsidRPr="00CE0508">
        <w:rPr>
          <w:i/>
        </w:rPr>
        <w:t xml:space="preserve"> </w:t>
      </w:r>
      <w:r w:rsidRPr="00CE0508">
        <w:t xml:space="preserve">+ </w:t>
      </w:r>
      <w:r w:rsidRPr="00CE0508">
        <w:rPr>
          <w:i/>
          <w:lang w:val="en-US"/>
        </w:rPr>
        <w:t>dv</w:t>
      </w:r>
      <w:r w:rsidRPr="00CE0508">
        <w:t xml:space="preserve"> </w:t>
      </w:r>
      <w:r w:rsidRPr="00CE0508">
        <w:rPr>
          <w:lang w:val="kk-KZ"/>
        </w:rPr>
        <w:t>диапазонындағы бірлік көлемдегі молекулалар саны</w:t>
      </w:r>
      <w:r w:rsidRPr="00CE0508">
        <w:t xml:space="preserve">, </w:t>
      </w:r>
      <w:r w:rsidRPr="00CE0508">
        <w:rPr>
          <w:i/>
          <w:lang w:val="en-US"/>
        </w:rPr>
        <w:t>m</w:t>
      </w:r>
      <w:r w:rsidRPr="00CE0508">
        <w:t xml:space="preserve"> – молекул</w:t>
      </w:r>
      <w:r w:rsidRPr="00CE0508">
        <w:rPr>
          <w:lang w:val="kk-KZ"/>
        </w:rPr>
        <w:t>а массасы</w:t>
      </w:r>
      <w:r w:rsidRPr="00CE0508">
        <w:t xml:space="preserve">, </w:t>
      </w:r>
      <w:r w:rsidRPr="00CE0508">
        <w:rPr>
          <w:i/>
          <w:lang w:val="en-US"/>
        </w:rPr>
        <w:t>k</w:t>
      </w:r>
      <w:r w:rsidRPr="00CE0508">
        <w:t xml:space="preserve"> – Больцман</w:t>
      </w:r>
      <w:r w:rsidRPr="00CE0508">
        <w:rPr>
          <w:lang w:val="kk-KZ"/>
        </w:rPr>
        <w:t xml:space="preserve"> тұрақтысы</w:t>
      </w:r>
      <w:r w:rsidRPr="00CE0508">
        <w:t xml:space="preserve">, </w:t>
      </w:r>
      <w:r w:rsidRPr="00CE0508">
        <w:rPr>
          <w:i/>
          <w:lang w:val="en-US"/>
        </w:rPr>
        <w:t>T</w:t>
      </w:r>
      <w:r w:rsidRPr="00CE0508">
        <w:t xml:space="preserve"> – температура.</w:t>
      </w:r>
    </w:p>
    <w:p w:rsidR="00CE0508" w:rsidRPr="00CE0508" w:rsidRDefault="00CE0508" w:rsidP="00CE0508">
      <w:pPr>
        <w:pStyle w:val="25"/>
        <w:tabs>
          <w:tab w:val="left" w:pos="0"/>
          <w:tab w:val="left" w:pos="284"/>
          <w:tab w:val="left" w:pos="851"/>
        </w:tabs>
        <w:spacing w:before="0" w:after="0"/>
        <w:ind w:firstLine="567"/>
        <w:jc w:val="center"/>
        <w:rPr>
          <w:rFonts w:ascii="Times New Roman" w:hAnsi="Times New Roman"/>
          <w:szCs w:val="24"/>
        </w:rPr>
      </w:pPr>
      <w:r w:rsidRPr="00CE0508">
        <w:rPr>
          <w:rFonts w:ascii="Times New Roman" w:hAnsi="Times New Roman"/>
          <w:szCs w:val="24"/>
          <w:lang w:val="kk-KZ"/>
        </w:rPr>
        <w:t xml:space="preserve">Идеал газ молекулаларының сипаттамалық жылдамдықтары </w:t>
      </w:r>
      <w:r w:rsidRPr="00CE0508">
        <w:rPr>
          <w:rFonts w:ascii="Times New Roman" w:hAnsi="Times New Roman"/>
          <w:szCs w:val="24"/>
        </w:rPr>
        <w:t>.</w:t>
      </w:r>
    </w:p>
    <w:p w:rsidR="00CE0508" w:rsidRPr="00CE0508" w:rsidRDefault="00CE0508" w:rsidP="00CE0508">
      <w:pPr>
        <w:numPr>
          <w:ilvl w:val="0"/>
          <w:numId w:val="8"/>
        </w:numPr>
        <w:tabs>
          <w:tab w:val="left" w:pos="0"/>
          <w:tab w:val="left" w:pos="284"/>
          <w:tab w:val="left" w:pos="360"/>
          <w:tab w:val="left" w:pos="851"/>
        </w:tabs>
        <w:overflowPunct w:val="0"/>
        <w:autoSpaceDE w:val="0"/>
        <w:autoSpaceDN w:val="0"/>
        <w:adjustRightInd w:val="0"/>
        <w:ind w:left="0" w:firstLine="567"/>
        <w:textAlignment w:val="baseline"/>
      </w:pPr>
      <w:r w:rsidRPr="00CE0508">
        <w:rPr>
          <w:position w:val="-10"/>
        </w:rPr>
        <w:object w:dxaOrig="279" w:dyaOrig="340">
          <v:shape id="_x0000_i1092" type="#_x0000_t75" style="width:14.4pt;height:16.9pt" o:ole="">
            <v:imagedata r:id="rId140" o:title=""/>
          </v:shape>
          <o:OLEObject Type="Embed" ProgID="Equation.3" ShapeID="_x0000_i1092" DrawAspect="Content" ObjectID="_1601053034" r:id="rId141"/>
        </w:object>
      </w:r>
      <w:r w:rsidRPr="00CE0508">
        <w:t xml:space="preserve"> - </w:t>
      </w:r>
      <w:r w:rsidRPr="00CE0508">
        <w:rPr>
          <w:i/>
        </w:rPr>
        <w:t>н</w:t>
      </w:r>
      <w:r w:rsidRPr="00CE0508">
        <w:rPr>
          <w:i/>
          <w:lang w:val="kk-KZ"/>
        </w:rPr>
        <w:t xml:space="preserve">молекулаларының ең ықтимал жылдамдығы. </w:t>
      </w:r>
    </w:p>
    <w:p w:rsidR="00CE0508" w:rsidRPr="00CE0508" w:rsidRDefault="00CE0508" w:rsidP="00CE0508">
      <w:pPr>
        <w:numPr>
          <w:ilvl w:val="12"/>
          <w:numId w:val="0"/>
        </w:numPr>
        <w:tabs>
          <w:tab w:val="left" w:pos="0"/>
          <w:tab w:val="left" w:pos="284"/>
          <w:tab w:val="left" w:pos="851"/>
        </w:tabs>
        <w:ind w:firstLine="567"/>
      </w:pPr>
      <w:r w:rsidRPr="00CE0508">
        <w:rPr>
          <w:i/>
        </w:rPr>
        <w:t xml:space="preserve">                             </w:t>
      </w:r>
      <w:r w:rsidRPr="00CE0508">
        <w:rPr>
          <w:i/>
          <w:position w:val="-26"/>
        </w:rPr>
        <w:object w:dxaOrig="1240" w:dyaOrig="700">
          <v:shape id="_x0000_i1093" type="#_x0000_t75" style="width:62pt;height:35.05pt" o:ole="">
            <v:imagedata r:id="rId142" o:title=""/>
          </v:shape>
          <o:OLEObject Type="Embed" ProgID="Equation.3" ShapeID="_x0000_i1093" DrawAspect="Content" ObjectID="_1601053035" r:id="rId143"/>
        </w:object>
      </w:r>
      <w:r w:rsidRPr="00CE0508">
        <w:t xml:space="preserve"> - </w:t>
      </w:r>
    </w:p>
    <w:p w:rsidR="00CE0508" w:rsidRPr="00CE0508" w:rsidRDefault="00CE0508" w:rsidP="00CE0508">
      <w:pPr>
        <w:numPr>
          <w:ilvl w:val="0"/>
          <w:numId w:val="8"/>
        </w:numPr>
        <w:tabs>
          <w:tab w:val="left" w:pos="0"/>
          <w:tab w:val="left" w:pos="284"/>
          <w:tab w:val="left" w:pos="851"/>
        </w:tabs>
        <w:overflowPunct w:val="0"/>
        <w:autoSpaceDE w:val="0"/>
        <w:autoSpaceDN w:val="0"/>
        <w:adjustRightInd w:val="0"/>
        <w:ind w:left="0" w:firstLine="567"/>
        <w:textAlignment w:val="baseline"/>
      </w:pPr>
      <w:r w:rsidRPr="00CE0508">
        <w:lastRenderedPageBreak/>
        <w:t>&lt;</w:t>
      </w:r>
      <w:proofErr w:type="gramStart"/>
      <w:r w:rsidRPr="00CE0508">
        <w:rPr>
          <w:i/>
          <w:lang w:val="en-US"/>
        </w:rPr>
        <w:t>v</w:t>
      </w:r>
      <w:proofErr w:type="gramEnd"/>
      <w:r w:rsidRPr="00CE0508">
        <w:rPr>
          <w:i/>
          <w:vertAlign w:val="subscript"/>
        </w:rPr>
        <w:t>кв</w:t>
      </w:r>
      <w:r w:rsidRPr="00CE0508">
        <w:t xml:space="preserve">&gt; - </w:t>
      </w:r>
      <w:r w:rsidRPr="00CE0508">
        <w:rPr>
          <w:i/>
          <w:lang w:val="kk-KZ"/>
        </w:rPr>
        <w:t>молекулалардың орташа квадраттық жылдамдығы</w:t>
      </w:r>
      <w:r w:rsidRPr="00CE0508">
        <w:rPr>
          <w:lang w:val="kk-KZ"/>
        </w:rPr>
        <w:t>.</w:t>
      </w:r>
    </w:p>
    <w:p w:rsidR="00CE0508" w:rsidRPr="00CE0508" w:rsidRDefault="00CE0508" w:rsidP="00CE0508">
      <w:pPr>
        <w:numPr>
          <w:ilvl w:val="0"/>
          <w:numId w:val="8"/>
        </w:numPr>
        <w:tabs>
          <w:tab w:val="left" w:pos="0"/>
          <w:tab w:val="left" w:pos="284"/>
          <w:tab w:val="left" w:pos="851"/>
        </w:tabs>
        <w:overflowPunct w:val="0"/>
        <w:autoSpaceDE w:val="0"/>
        <w:autoSpaceDN w:val="0"/>
        <w:adjustRightInd w:val="0"/>
        <w:ind w:left="0" w:firstLine="567"/>
        <w:textAlignment w:val="baseline"/>
      </w:pPr>
      <w:r w:rsidRPr="00CE0508">
        <w:rPr>
          <w:i/>
          <w:position w:val="-26"/>
        </w:rPr>
        <w:object w:dxaOrig="1680" w:dyaOrig="700">
          <v:shape id="_x0000_i1094" type="#_x0000_t75" style="width:83.9pt;height:35.05pt" o:ole="">
            <v:imagedata r:id="rId144" o:title=""/>
          </v:shape>
          <o:OLEObject Type="Embed" ProgID="Equation.3" ShapeID="_x0000_i1094" DrawAspect="Content" ObjectID="_1601053036" r:id="rId145"/>
        </w:object>
      </w:r>
      <w:r w:rsidRPr="00CE0508">
        <w:t xml:space="preserve"> - </w:t>
      </w:r>
      <w:r w:rsidRPr="00CE0508">
        <w:rPr>
          <w:i/>
          <w:lang w:val="kk-KZ"/>
        </w:rPr>
        <w:t>молекулалардың орташа квадраттық жылдамдығы.</w:t>
      </w:r>
    </w:p>
    <w:p w:rsidR="00CE0508" w:rsidRPr="00CE0508" w:rsidRDefault="00CE0508" w:rsidP="00CE0508">
      <w:pPr>
        <w:numPr>
          <w:ilvl w:val="0"/>
          <w:numId w:val="8"/>
        </w:numPr>
        <w:tabs>
          <w:tab w:val="left" w:pos="0"/>
          <w:tab w:val="left" w:pos="284"/>
          <w:tab w:val="left" w:pos="360"/>
          <w:tab w:val="left" w:pos="851"/>
        </w:tabs>
        <w:overflowPunct w:val="0"/>
        <w:autoSpaceDE w:val="0"/>
        <w:autoSpaceDN w:val="0"/>
        <w:adjustRightInd w:val="0"/>
        <w:ind w:left="0" w:firstLine="567"/>
        <w:textAlignment w:val="baseline"/>
      </w:pPr>
      <w:r w:rsidRPr="00CE0508">
        <w:t>&lt;</w:t>
      </w:r>
      <w:r w:rsidRPr="00CE0508">
        <w:rPr>
          <w:i/>
          <w:lang w:val="en-US"/>
        </w:rPr>
        <w:t>v</w:t>
      </w:r>
      <w:r w:rsidRPr="00CE0508">
        <w:t xml:space="preserve">&gt; - </w:t>
      </w:r>
      <w:r w:rsidRPr="00CE0508">
        <w:rPr>
          <w:i/>
          <w:lang w:val="kk-KZ"/>
        </w:rPr>
        <w:t>молекулалардың орташа арифметикалық жылдамдығы</w:t>
      </w:r>
      <w:r w:rsidRPr="00CE0508">
        <w:rPr>
          <w:i/>
        </w:rPr>
        <w:t>.</w:t>
      </w:r>
    </w:p>
    <w:p w:rsidR="00CE0508" w:rsidRPr="00CE0508" w:rsidRDefault="00CE0508" w:rsidP="00CE0508">
      <w:pPr>
        <w:tabs>
          <w:tab w:val="left" w:pos="0"/>
          <w:tab w:val="left" w:pos="284"/>
          <w:tab w:val="left" w:pos="851"/>
        </w:tabs>
        <w:ind w:firstLine="567"/>
      </w:pPr>
      <w:r w:rsidRPr="00CE0508">
        <w:t xml:space="preserve">                     </w:t>
      </w:r>
      <w:r w:rsidRPr="00CE0508">
        <w:rPr>
          <w:i/>
          <w:position w:val="-26"/>
        </w:rPr>
        <w:object w:dxaOrig="1480" w:dyaOrig="700">
          <v:shape id="_x0000_i1095" type="#_x0000_t75" style="width:73.9pt;height:35.05pt" o:ole="">
            <v:imagedata r:id="rId146" o:title=""/>
          </v:shape>
          <o:OLEObject Type="Embed" ProgID="Equation.3" ShapeID="_x0000_i1095" DrawAspect="Content" ObjectID="_1601053037" r:id="rId147"/>
        </w:object>
      </w:r>
      <w:r w:rsidRPr="00CE0508">
        <w:t xml:space="preserve"> - </w:t>
      </w:r>
      <w:r w:rsidRPr="00CE0508">
        <w:rPr>
          <w:i/>
          <w:lang w:val="kk-KZ"/>
        </w:rPr>
        <w:t>молекулалардың орташа арифметикалық жылдамдығы.</w:t>
      </w:r>
    </w:p>
    <w:p w:rsidR="00CE0508" w:rsidRPr="00CE0508" w:rsidRDefault="00CE0508" w:rsidP="00CE0508">
      <w:pPr>
        <w:tabs>
          <w:tab w:val="left" w:pos="0"/>
          <w:tab w:val="left" w:pos="284"/>
          <w:tab w:val="left" w:pos="851"/>
        </w:tabs>
        <w:ind w:firstLine="567"/>
        <w:jc w:val="both"/>
      </w:pPr>
      <w:r w:rsidRPr="00CE0508">
        <w:rPr>
          <w:lang w:val="kk-KZ"/>
        </w:rPr>
        <w:t xml:space="preserve">Егер газ сыртқы күштік өрісінде болатын болса, онда ғаз бөлшектері потенциалдық энергияғы </w:t>
      </w:r>
      <w:r w:rsidRPr="00CE0508">
        <w:sym w:font="Symbol" w:char="F065"/>
      </w:r>
      <w:r w:rsidRPr="00CE0508">
        <w:rPr>
          <w:i/>
          <w:vertAlign w:val="subscript"/>
        </w:rPr>
        <w:t>п</w:t>
      </w:r>
      <w:r w:rsidRPr="00CE0508">
        <w:t xml:space="preserve"> </w:t>
      </w:r>
      <w:r w:rsidRPr="00CE0508">
        <w:rPr>
          <w:lang w:val="kk-KZ"/>
        </w:rPr>
        <w:t>ие болады</w:t>
      </w:r>
      <w:r w:rsidRPr="00CE0508">
        <w:t xml:space="preserve">. </w:t>
      </w:r>
      <w:r w:rsidRPr="00CE0508">
        <w:rPr>
          <w:lang w:val="kk-KZ"/>
        </w:rPr>
        <w:t>Біртекті гравитациялық өрісінде биіктік бойынша идеал газ молекулалардың таралуын қарастырамыз</w:t>
      </w:r>
      <w:r w:rsidRPr="00CE0508">
        <w:t xml:space="preserve">. </w:t>
      </w:r>
      <w:r w:rsidRPr="00CE0508">
        <w:rPr>
          <w:lang w:val="kk-KZ"/>
        </w:rPr>
        <w:t xml:space="preserve">Бұл жағдайда газ үшін </w:t>
      </w:r>
      <w:r w:rsidRPr="00CE0508">
        <w:t>барометри</w:t>
      </w:r>
      <w:r w:rsidRPr="00CE0508">
        <w:rPr>
          <w:lang w:val="kk-KZ"/>
        </w:rPr>
        <w:t xml:space="preserve">ялық </w:t>
      </w:r>
      <w:r w:rsidRPr="00CE0508">
        <w:t>формула</w:t>
      </w:r>
      <w:r w:rsidRPr="00CE0508">
        <w:rPr>
          <w:lang w:val="kk-KZ"/>
        </w:rPr>
        <w:t xml:space="preserve"> орын табады</w:t>
      </w:r>
      <w:r w:rsidRPr="00CE0508">
        <w:t>:</w:t>
      </w:r>
    </w:p>
    <w:p w:rsidR="00CE0508" w:rsidRPr="00CE0508" w:rsidRDefault="00CE0508" w:rsidP="00CE0508">
      <w:pPr>
        <w:tabs>
          <w:tab w:val="left" w:pos="0"/>
          <w:tab w:val="left" w:pos="284"/>
          <w:tab w:val="left" w:pos="851"/>
        </w:tabs>
        <w:ind w:firstLine="567"/>
      </w:pPr>
      <w:r w:rsidRPr="00CE0508">
        <w:t xml:space="preserve">                                                          </w:t>
      </w:r>
      <w:r w:rsidRPr="00CE0508">
        <w:rPr>
          <w:position w:val="-12"/>
        </w:rPr>
        <w:object w:dxaOrig="1200" w:dyaOrig="560">
          <v:shape id="_x0000_i1096" type="#_x0000_t75" style="width:75.15pt;height:35.05pt" o:ole="">
            <v:imagedata r:id="rId148" o:title=""/>
          </v:shape>
          <o:OLEObject Type="Embed" ProgID="Equation.3" ShapeID="_x0000_i1096" DrawAspect="Content" ObjectID="_1601053038" r:id="rId149"/>
        </w:object>
      </w:r>
      <w:r w:rsidRPr="00CE0508">
        <w:t>,</w:t>
      </w:r>
    </w:p>
    <w:p w:rsidR="00CE0508" w:rsidRPr="00CE0508" w:rsidRDefault="00CE0508" w:rsidP="00CE0508">
      <w:pPr>
        <w:tabs>
          <w:tab w:val="left" w:pos="0"/>
          <w:tab w:val="left" w:pos="284"/>
          <w:tab w:val="left" w:pos="851"/>
        </w:tabs>
        <w:ind w:firstLine="567"/>
        <w:jc w:val="both"/>
        <w:rPr>
          <w:lang w:val="kk-KZ"/>
        </w:rPr>
      </w:pPr>
      <w:r w:rsidRPr="00CE0508">
        <w:rPr>
          <w:lang w:val="kk-KZ"/>
        </w:rPr>
        <w:t>мұндағы</w:t>
      </w:r>
      <w:r w:rsidRPr="00CE0508">
        <w:t xml:space="preserve"> </w:t>
      </w:r>
      <w:r w:rsidRPr="00CE0508">
        <w:rPr>
          <w:position w:val="-12"/>
        </w:rPr>
        <w:object w:dxaOrig="279" w:dyaOrig="360">
          <v:shape id="_x0000_i1097" type="#_x0000_t75" style="width:14.4pt;height:18.15pt" o:ole="">
            <v:imagedata r:id="rId150" o:title=""/>
          </v:shape>
          <o:OLEObject Type="Embed" ProgID="Equation.3" ShapeID="_x0000_i1097" DrawAspect="Content" ObjectID="_1601053039" r:id="rId151"/>
        </w:object>
      </w:r>
      <w:r w:rsidRPr="00CE0508">
        <w:t xml:space="preserve"> - </w:t>
      </w:r>
      <w:r w:rsidRPr="00CE0508">
        <w:rPr>
          <w:lang w:val="kk-KZ"/>
        </w:rPr>
        <w:t>Жер бетіне газ түсеретін қысымы</w:t>
      </w:r>
      <w:r w:rsidRPr="00CE0508">
        <w:t xml:space="preserve">, </w:t>
      </w:r>
      <w:r w:rsidRPr="00CE0508">
        <w:rPr>
          <w:position w:val="-4"/>
        </w:rPr>
        <w:object w:dxaOrig="240" w:dyaOrig="260">
          <v:shape id="_x0000_i1098" type="#_x0000_t75" style="width:11.9pt;height:13.15pt" o:ole="">
            <v:imagedata r:id="rId152" o:title=""/>
          </v:shape>
          <o:OLEObject Type="Embed" ProgID="Equation.3" ShapeID="_x0000_i1098" DrawAspect="Content" ObjectID="_1601053040" r:id="rId153"/>
        </w:object>
      </w:r>
      <w:r w:rsidRPr="00CE0508">
        <w:t xml:space="preserve"> - </w:t>
      </w:r>
      <w:r w:rsidRPr="00CE0508">
        <w:rPr>
          <w:i/>
          <w:lang w:val="en-US"/>
        </w:rPr>
        <w:t>h</w:t>
      </w:r>
      <w:r w:rsidRPr="00CE0508">
        <w:rPr>
          <w:lang w:val="kk-KZ"/>
        </w:rPr>
        <w:t xml:space="preserve">   биіктіктегі газ қысымы</w:t>
      </w:r>
    </w:p>
    <w:p w:rsidR="00CE0508" w:rsidRPr="00CE0508" w:rsidRDefault="00CE0508" w:rsidP="00CE0508">
      <w:pPr>
        <w:tabs>
          <w:tab w:val="left" w:pos="0"/>
          <w:tab w:val="left" w:pos="284"/>
          <w:tab w:val="left" w:pos="851"/>
        </w:tabs>
        <w:ind w:firstLine="567"/>
        <w:jc w:val="both"/>
        <w:rPr>
          <w:lang w:val="kk-KZ"/>
        </w:rPr>
      </w:pPr>
      <w:r w:rsidRPr="00CE0508">
        <w:t xml:space="preserve">                                          </w:t>
      </w:r>
      <w:r w:rsidRPr="00CE0508">
        <w:rPr>
          <w:position w:val="-10"/>
        </w:rPr>
        <w:object w:dxaOrig="1219" w:dyaOrig="580">
          <v:shape id="_x0000_i1099" type="#_x0000_t75" style="width:68.85pt;height:33.2pt" o:ole="">
            <v:imagedata r:id="rId154" o:title=""/>
          </v:shape>
          <o:OLEObject Type="Embed" ProgID="Equation.3" ShapeID="_x0000_i1099" DrawAspect="Content" ObjectID="_1601053041" r:id="rId155"/>
        </w:object>
      </w:r>
      <w:r w:rsidRPr="00CE0508">
        <w:t xml:space="preserve"> -</w:t>
      </w:r>
      <w:r w:rsidRPr="00CE0508">
        <w:rPr>
          <w:i/>
        </w:rPr>
        <w:t xml:space="preserve"> Больцман</w:t>
      </w:r>
      <w:r w:rsidRPr="00CE0508">
        <w:rPr>
          <w:i/>
          <w:lang w:val="kk-KZ"/>
        </w:rPr>
        <w:t>ның молекулаларының  олардың потенциалдық энергия бойынша таралуы</w:t>
      </w:r>
      <w:r w:rsidRPr="00CE0508">
        <w:rPr>
          <w:i/>
        </w:rPr>
        <w:t>.</w:t>
      </w:r>
      <w:r w:rsidRPr="00CE0508">
        <w:t xml:space="preserve"> Статисти</w:t>
      </w:r>
      <w:r w:rsidRPr="00CE0508">
        <w:rPr>
          <w:lang w:val="kk-KZ"/>
        </w:rPr>
        <w:t>калық</w:t>
      </w:r>
      <w:r w:rsidRPr="00CE0508">
        <w:t xml:space="preserve"> физика </w:t>
      </w:r>
      <w:r w:rsidRPr="00CE0508">
        <w:rPr>
          <w:lang w:val="kk-KZ"/>
        </w:rPr>
        <w:t xml:space="preserve">денелердің тепе-теңдігімен және қайтымды процесстерімен(яғни, тепе-теңдік </w:t>
      </w:r>
      <w:proofErr w:type="gramStart"/>
      <w:r w:rsidRPr="00CE0508">
        <w:rPr>
          <w:lang w:val="kk-KZ"/>
        </w:rPr>
        <w:t>к</w:t>
      </w:r>
      <w:proofErr w:type="gramEnd"/>
      <w:r w:rsidRPr="00CE0508">
        <w:rPr>
          <w:lang w:val="kk-KZ"/>
        </w:rPr>
        <w:t xml:space="preserve">үйлер арқылы жүйе өтетін процестер)  іс жасайды. </w:t>
      </w:r>
    </w:p>
    <w:p w:rsidR="00CE0508" w:rsidRPr="00CE0508" w:rsidRDefault="00CE0508" w:rsidP="00CE0508">
      <w:pPr>
        <w:tabs>
          <w:tab w:val="left" w:pos="0"/>
          <w:tab w:val="left" w:pos="284"/>
          <w:tab w:val="left" w:pos="851"/>
        </w:tabs>
        <w:ind w:firstLine="567"/>
        <w:jc w:val="both"/>
        <w:rPr>
          <w:lang w:val="kk-KZ"/>
        </w:rPr>
      </w:pPr>
      <w:r w:rsidRPr="00CE0508">
        <w:rPr>
          <w:lang w:val="kk-KZ"/>
        </w:rPr>
        <w:t>Тепе-теңдік бұзылу кезінде пайда болған процестерді оқып-зерттейтін ғылым-</w:t>
      </w:r>
      <w:r w:rsidRPr="00CE0508">
        <w:rPr>
          <w:i/>
          <w:lang w:val="kk-KZ"/>
        </w:rPr>
        <w:t>физикалық кинетика</w:t>
      </w:r>
      <w:r w:rsidRPr="00CE0508">
        <w:rPr>
          <w:lang w:val="kk-KZ"/>
        </w:rPr>
        <w:t xml:space="preserve"> деп аталады. Біз тепе-теңдіктен ауытқулары онша емес болған жағдайлардың қарастыруымен шектелеміз .  Тепе-теңдік бұзылған кезде денелерде жылудың немесе массаның, электрлік зарядтың ағындары пайда болады.Сонымен байланысты сәйкес процестер </w:t>
      </w:r>
      <w:r w:rsidRPr="00CE0508">
        <w:rPr>
          <w:b/>
          <w:i/>
          <w:lang w:val="kk-KZ"/>
        </w:rPr>
        <w:t>тасымалдау құбылыстары</w:t>
      </w:r>
      <w:r w:rsidRPr="00CE0508">
        <w:rPr>
          <w:lang w:val="kk-KZ"/>
        </w:rPr>
        <w:t xml:space="preserve"> деп аталады. Қандай да болсын тасымалдау құбылыстың себебі кейбір физикалық шаманың градиентінің болуы. Біз газдардағы пайда болатын тасымалдау құбылыстың үш түрін қарастырамыз-жылуөткізгіштік, диффузия және ішкі үйкеліс немесе тұтқырлық. Осы барлық құбылыстардағы маңызды ролін газ молекуланың еркін жолының орташа ұзындығы сияқты физикалық шама атқарады. </w:t>
      </w:r>
    </w:p>
    <w:p w:rsidR="00CE0508" w:rsidRPr="00CE0508" w:rsidRDefault="00CE0508" w:rsidP="00CE0508">
      <w:pPr>
        <w:pStyle w:val="21"/>
        <w:tabs>
          <w:tab w:val="left" w:pos="0"/>
          <w:tab w:val="left" w:pos="284"/>
          <w:tab w:val="left" w:pos="851"/>
        </w:tabs>
        <w:spacing w:after="0" w:line="240" w:lineRule="auto"/>
        <w:ind w:firstLine="567"/>
        <w:jc w:val="both"/>
        <w:rPr>
          <w:lang w:val="kk-KZ"/>
        </w:rPr>
      </w:pPr>
      <w:r w:rsidRPr="00CE0508">
        <w:rPr>
          <w:lang w:val="kk-KZ"/>
        </w:rPr>
        <w:t>Газ молекулалар жылулық қозғалыста бола отырып үздіксіз бір-бірімен соқтығысады. Молекулалар соқтығысуы деп молекулалар арасындағы өзара әсерлесу процесс кезінде молекулалар қозғалысының бағытын өзгертуін түсінеді.</w:t>
      </w:r>
    </w:p>
    <w:p w:rsidR="00CE0508" w:rsidRPr="00CE0508" w:rsidRDefault="00DB40F1" w:rsidP="00CE0508">
      <w:pPr>
        <w:tabs>
          <w:tab w:val="left" w:pos="0"/>
          <w:tab w:val="left" w:pos="284"/>
          <w:tab w:val="left" w:pos="851"/>
        </w:tabs>
        <w:ind w:firstLine="567"/>
        <w:jc w:val="both"/>
        <w:rPr>
          <w:lang w:val="kk-KZ"/>
        </w:rPr>
      </w:pPr>
      <w:r>
        <w:rPr>
          <w:noProof/>
        </w:rPr>
        <w:pict>
          <v:shape id="_x0000_s1029" type="#_x0000_t75" style="position:absolute;left:0;text-align:left;margin-left:27pt;margin-top:33.25pt;width:171pt;height:155.15pt;z-index:251662336;mso-wrap-distance-left:9.05pt;mso-wrap-distance-right:9.05pt;mso-position-horizontal-relative:margin" wrapcoords="-67 0 -67 21527 21600 21527 21600 0 -67 0">
            <v:imagedata r:id="rId156" o:title=""/>
            <w10:wrap type="square" anchorx="margin"/>
          </v:shape>
          <o:OLEObject Type="Embed" ProgID="PBrush" ShapeID="_x0000_s1029" DrawAspect="Content" ObjectID="_1601053139" r:id="rId157"/>
        </w:pict>
      </w:r>
      <w:r w:rsidR="00CE0508" w:rsidRPr="00CE0508">
        <w:rPr>
          <w:lang w:val="kk-KZ"/>
        </w:rPr>
        <w:t xml:space="preserve">Суретте екі молекуланың олардың центрлері арасындағы </w:t>
      </w:r>
      <w:r w:rsidR="00CE0508" w:rsidRPr="00CE0508">
        <w:rPr>
          <w:i/>
          <w:lang w:val="kk-KZ"/>
        </w:rPr>
        <w:t>r</w:t>
      </w:r>
      <w:r w:rsidR="00CE0508" w:rsidRPr="00CE0508">
        <w:rPr>
          <w:lang w:val="kk-KZ"/>
        </w:rPr>
        <w:t xml:space="preserve"> қашықтық функция ретінде өзара потенциалдық энергиясын кескіндейтін сызық көрсетілген.  Осы қисық көмегімен молекулалардың тартылу(соқтығысу) процесін қарастырамыз. Бір молекуланың центрін координаттар басына орналастырайық, ал екінші молекуланың центрін  </w:t>
      </w:r>
      <w:r w:rsidR="00CE0508" w:rsidRPr="00CE0508">
        <w:rPr>
          <w:i/>
          <w:lang w:val="kk-KZ"/>
        </w:rPr>
        <w:t>r</w:t>
      </w:r>
      <w:r w:rsidR="00CE0508" w:rsidRPr="00CE0508">
        <w:rPr>
          <w:lang w:val="kk-KZ"/>
        </w:rPr>
        <w:t xml:space="preserve"> осі бойынша орын ауыстарытдай ұсынамыз.   Екінші молекула біріншіге шексіздіктен, бастапқы кинетикалық энергия қорына ие болатындай  ұшатын болсын </w:t>
      </w:r>
      <w:r w:rsidR="00CE0508" w:rsidRPr="00CE0508">
        <w:rPr>
          <w:i/>
        </w:rPr>
        <w:sym w:font="Symbol" w:char="F065"/>
      </w:r>
      <w:r w:rsidR="00CE0508" w:rsidRPr="00CE0508">
        <w:rPr>
          <w:i/>
          <w:vertAlign w:val="subscript"/>
          <w:lang w:val="kk-KZ"/>
        </w:rPr>
        <w:t>к</w:t>
      </w:r>
      <w:r w:rsidR="00CE0508" w:rsidRPr="00CE0508">
        <w:rPr>
          <w:i/>
          <w:lang w:val="kk-KZ"/>
        </w:rPr>
        <w:t>=</w:t>
      </w:r>
      <w:r w:rsidR="00CE0508" w:rsidRPr="00CE0508">
        <w:rPr>
          <w:i/>
        </w:rPr>
        <w:sym w:font="Symbol" w:char="F065"/>
      </w:r>
      <w:r w:rsidR="00CE0508" w:rsidRPr="00CE0508">
        <w:rPr>
          <w:i/>
          <w:vertAlign w:val="subscript"/>
          <w:lang w:val="kk-KZ"/>
        </w:rPr>
        <w:t>1</w:t>
      </w:r>
      <w:r w:rsidR="00CE0508" w:rsidRPr="00CE0508">
        <w:rPr>
          <w:i/>
          <w:lang w:val="kk-KZ"/>
        </w:rPr>
        <w:t>.</w:t>
      </w:r>
      <w:r w:rsidR="00CE0508" w:rsidRPr="00CE0508">
        <w:rPr>
          <w:lang w:val="kk-KZ"/>
        </w:rPr>
        <w:t xml:space="preserve"> Бірінші молекулаға  жақындаған сайын, екінші тартылу күштерінің әсерінен өсеберетін жылдамдықпен қозғалады. Нәтижесінде молекуланың кинетикалық энергиясы </w:t>
      </w:r>
      <w:r w:rsidR="00CE0508" w:rsidRPr="00CE0508">
        <w:rPr>
          <w:i/>
        </w:rPr>
        <w:sym w:font="Symbol" w:char="F065"/>
      </w:r>
      <w:r w:rsidR="00CE0508" w:rsidRPr="00CE0508">
        <w:rPr>
          <w:i/>
          <w:vertAlign w:val="subscript"/>
          <w:lang w:val="kk-KZ"/>
        </w:rPr>
        <w:t>к</w:t>
      </w:r>
      <w:r w:rsidR="00CE0508" w:rsidRPr="00CE0508">
        <w:rPr>
          <w:vertAlign w:val="superscript"/>
          <w:lang w:val="kk-KZ"/>
        </w:rPr>
        <w:t xml:space="preserve"> </w:t>
      </w:r>
      <w:r w:rsidR="00CE0508" w:rsidRPr="00CE0508">
        <w:rPr>
          <w:lang w:val="kk-KZ"/>
        </w:rPr>
        <w:t xml:space="preserve"> өседі, ал потенциалдық энергия </w:t>
      </w:r>
      <w:r w:rsidR="00CE0508" w:rsidRPr="00CE0508">
        <w:rPr>
          <w:i/>
        </w:rPr>
        <w:sym w:font="Symbol" w:char="F065"/>
      </w:r>
      <w:r w:rsidR="00CE0508" w:rsidRPr="00CE0508">
        <w:rPr>
          <w:i/>
          <w:vertAlign w:val="subscript"/>
          <w:lang w:val="kk-KZ"/>
        </w:rPr>
        <w:t>п</w:t>
      </w:r>
      <w:r w:rsidR="00CE0508" w:rsidRPr="00CE0508">
        <w:rPr>
          <w:lang w:val="kk-KZ"/>
        </w:rPr>
        <w:t xml:space="preserve"> бірмезгілде азаяды, бірақ олардың қосындысы </w:t>
      </w:r>
      <w:r w:rsidR="00CE0508" w:rsidRPr="00CE0508">
        <w:rPr>
          <w:i/>
        </w:rPr>
        <w:sym w:font="Symbol" w:char="F065"/>
      </w:r>
      <w:r w:rsidR="00CE0508" w:rsidRPr="00CE0508">
        <w:rPr>
          <w:i/>
          <w:lang w:val="kk-KZ"/>
        </w:rPr>
        <w:t> </w:t>
      </w:r>
      <w:r w:rsidR="00CE0508" w:rsidRPr="00CE0508">
        <w:rPr>
          <w:lang w:val="kk-KZ"/>
        </w:rPr>
        <w:t>=</w:t>
      </w:r>
      <w:r w:rsidR="00CE0508" w:rsidRPr="00CE0508">
        <w:rPr>
          <w:i/>
          <w:lang w:val="kk-KZ"/>
        </w:rPr>
        <w:t> </w:t>
      </w:r>
      <w:r w:rsidR="00CE0508" w:rsidRPr="00CE0508">
        <w:rPr>
          <w:i/>
        </w:rPr>
        <w:sym w:font="Symbol" w:char="F065"/>
      </w:r>
      <w:r w:rsidR="00CE0508" w:rsidRPr="00CE0508">
        <w:rPr>
          <w:i/>
          <w:vertAlign w:val="subscript"/>
          <w:lang w:val="kk-KZ"/>
        </w:rPr>
        <w:t>к</w:t>
      </w:r>
      <w:r w:rsidR="00CE0508" w:rsidRPr="00CE0508">
        <w:rPr>
          <w:i/>
          <w:lang w:val="kk-KZ"/>
        </w:rPr>
        <w:t>+</w:t>
      </w:r>
      <w:r w:rsidR="00CE0508" w:rsidRPr="00CE0508">
        <w:rPr>
          <w:i/>
        </w:rPr>
        <w:sym w:font="Symbol" w:char="F065"/>
      </w:r>
      <w:r w:rsidR="00CE0508" w:rsidRPr="00CE0508">
        <w:rPr>
          <w:i/>
          <w:vertAlign w:val="subscript"/>
          <w:lang w:val="kk-KZ"/>
        </w:rPr>
        <w:t>п</w:t>
      </w:r>
      <w:r w:rsidR="00CE0508" w:rsidRPr="00CE0508">
        <w:rPr>
          <w:lang w:val="kk-KZ"/>
        </w:rPr>
        <w:t> = </w:t>
      </w:r>
      <w:r w:rsidR="00CE0508" w:rsidRPr="00CE0508">
        <w:rPr>
          <w:i/>
          <w:lang w:val="kk-KZ"/>
        </w:rPr>
        <w:t>const</w:t>
      </w:r>
      <w:r w:rsidR="00CE0508" w:rsidRPr="00CE0508">
        <w:rPr>
          <w:lang w:val="kk-KZ"/>
        </w:rPr>
        <w:t xml:space="preserve"> өзгеріссіз болып қалады. </w:t>
      </w:r>
      <w:r w:rsidR="00CE0508" w:rsidRPr="00CE0508">
        <w:rPr>
          <w:i/>
          <w:lang w:val="kk-KZ"/>
        </w:rPr>
        <w:t>r</w:t>
      </w:r>
      <w:r w:rsidR="00CE0508" w:rsidRPr="00CE0508">
        <w:rPr>
          <w:i/>
          <w:vertAlign w:val="subscript"/>
          <w:lang w:val="kk-KZ"/>
        </w:rPr>
        <w:t>o</w:t>
      </w:r>
      <w:r w:rsidR="00CE0508" w:rsidRPr="00CE0508">
        <w:rPr>
          <w:lang w:val="kk-KZ"/>
        </w:rPr>
        <w:t xml:space="preserve"> координатасымен молекуланың өткен кезінде тартылу күштері тебілу күштерімен алмастырады, нәтижесінде молекула жылдамдығын жоғалтады (тебілу аймағында қисық  </w:t>
      </w:r>
      <w:r w:rsidR="00CE0508" w:rsidRPr="00CE0508">
        <w:rPr>
          <w:i/>
        </w:rPr>
        <w:sym w:font="Symbol" w:char="F065"/>
      </w:r>
      <w:r w:rsidR="00CE0508" w:rsidRPr="00CE0508">
        <w:rPr>
          <w:i/>
          <w:vertAlign w:val="subscript"/>
          <w:lang w:val="kk-KZ"/>
        </w:rPr>
        <w:t>п</w:t>
      </w:r>
      <w:r w:rsidR="00CE0508" w:rsidRPr="00CE0508">
        <w:rPr>
          <w:lang w:val="kk-KZ"/>
        </w:rPr>
        <w:t xml:space="preserve"> жоғары </w:t>
      </w:r>
      <w:r w:rsidR="00CE0508" w:rsidRPr="00CE0508">
        <w:rPr>
          <w:lang w:val="kk-KZ"/>
        </w:rPr>
        <w:lastRenderedPageBreak/>
        <w:t xml:space="preserve">қарай кетеді). Потенциалдық энергия </w:t>
      </w:r>
      <w:r w:rsidR="00CE0508" w:rsidRPr="00CE0508">
        <w:rPr>
          <w:i/>
        </w:rPr>
        <w:sym w:font="Symbol" w:char="F065"/>
      </w:r>
      <w:r w:rsidR="00CE0508" w:rsidRPr="00CE0508">
        <w:rPr>
          <w:i/>
          <w:vertAlign w:val="subscript"/>
          <w:lang w:val="kk-KZ"/>
        </w:rPr>
        <w:t>п</w:t>
      </w:r>
      <w:r w:rsidR="00CE0508" w:rsidRPr="00CE0508">
        <w:rPr>
          <w:lang w:val="kk-KZ"/>
        </w:rPr>
        <w:t xml:space="preserve"> жүйенің толық энергиясына </w:t>
      </w:r>
      <w:r w:rsidR="00CE0508" w:rsidRPr="00CE0508">
        <w:rPr>
          <w:i/>
        </w:rPr>
        <w:sym w:font="Symbol" w:char="F065"/>
      </w:r>
      <w:r w:rsidR="00CE0508" w:rsidRPr="00CE0508">
        <w:rPr>
          <w:i/>
          <w:vertAlign w:val="subscript"/>
          <w:lang w:val="kk-KZ"/>
        </w:rPr>
        <w:t>1</w:t>
      </w:r>
      <w:r w:rsidR="00CE0508" w:rsidRPr="00CE0508">
        <w:rPr>
          <w:lang w:val="kk-KZ"/>
        </w:rPr>
        <w:t xml:space="preserve"> тең болатын мезгілде, молекула жылдамдығы нольге айналады. Бұл мезетте молекулаларының бір-бірімен ең үлкен жақындауы орын табады. Молекуланың тоқталғаннан соң барлық құбылыстар кері тізбегімен жасалады.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Молекулалар центрлері жақындаудың минимал қашықтығын </w:t>
      </w:r>
      <w:r w:rsidRPr="00CE0508">
        <w:rPr>
          <w:b/>
          <w:i/>
          <w:lang w:val="kk-KZ"/>
        </w:rPr>
        <w:t>молекуланың эффективті диаметрі</w:t>
      </w:r>
      <w:r w:rsidRPr="00CE0508">
        <w:rPr>
          <w:lang w:val="kk-KZ"/>
        </w:rPr>
        <w:t xml:space="preserve"> </w:t>
      </w:r>
      <w:r w:rsidRPr="00CE0508">
        <w:rPr>
          <w:i/>
          <w:lang w:val="kk-KZ"/>
        </w:rPr>
        <w:t>d</w:t>
      </w:r>
      <w:r w:rsidRPr="00CE0508">
        <w:rPr>
          <w:lang w:val="kk-KZ"/>
        </w:rPr>
        <w:t xml:space="preserve"> деп атайды.</w:t>
      </w:r>
    </w:p>
    <w:p w:rsidR="00CE0508" w:rsidRPr="00CE0508" w:rsidRDefault="00CE0508" w:rsidP="00CE0508">
      <w:pPr>
        <w:tabs>
          <w:tab w:val="left" w:pos="0"/>
          <w:tab w:val="left" w:pos="284"/>
          <w:tab w:val="left" w:pos="851"/>
        </w:tabs>
        <w:ind w:firstLine="567"/>
        <w:jc w:val="center"/>
        <w:rPr>
          <w:i/>
        </w:rPr>
      </w:pPr>
      <w:r w:rsidRPr="00CE0508">
        <w:rPr>
          <w:i/>
        </w:rPr>
        <w:sym w:font="Symbol" w:char="F073"/>
      </w:r>
      <w:r w:rsidRPr="00CE0508">
        <w:rPr>
          <w:i/>
        </w:rPr>
        <w:t> </w:t>
      </w:r>
      <w:r w:rsidRPr="00CE0508">
        <w:t>=</w:t>
      </w:r>
      <w:r w:rsidRPr="00CE0508">
        <w:rPr>
          <w:i/>
        </w:rPr>
        <w:t> </w:t>
      </w:r>
      <w:r w:rsidRPr="00CE0508">
        <w:rPr>
          <w:i/>
        </w:rPr>
        <w:sym w:font="Symbol" w:char="F070"/>
      </w:r>
      <w:r w:rsidRPr="00CE0508">
        <w:rPr>
          <w:i/>
          <w:lang w:val="en-US"/>
        </w:rPr>
        <w:t>d</w:t>
      </w:r>
      <w:r w:rsidRPr="00CE0508">
        <w:rPr>
          <w:i/>
          <w:vertAlign w:val="superscript"/>
        </w:rPr>
        <w:t>2</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Шама молекуланың </w:t>
      </w:r>
      <w:r w:rsidRPr="00CE0508">
        <w:rPr>
          <w:b/>
          <w:i/>
        </w:rPr>
        <w:t>эффектив</w:t>
      </w:r>
      <w:r w:rsidRPr="00CE0508">
        <w:rPr>
          <w:b/>
          <w:i/>
          <w:lang w:val="kk-KZ"/>
        </w:rPr>
        <w:t xml:space="preserve">ті қимасы </w:t>
      </w:r>
      <w:r w:rsidRPr="00CE0508">
        <w:rPr>
          <w:lang w:val="kk-KZ"/>
        </w:rPr>
        <w:t>деп аталады</w:t>
      </w:r>
      <w:r w:rsidRPr="00CE0508">
        <w:t xml:space="preserve">. </w:t>
      </w:r>
      <w:r w:rsidRPr="00CE0508">
        <w:rPr>
          <w:lang w:val="kk-KZ"/>
        </w:rPr>
        <w:t xml:space="preserve">Суреттен қөрініп тұрғаны, молекланың эффективті диаметрі олардың энергиясына, ал сондықтан  температураға да тәуелді . Температура артқан сайын молекуланың эффективті диаметрі азаяды. </w:t>
      </w:r>
    </w:p>
    <w:p w:rsidR="00CE0508" w:rsidRPr="00CE0508" w:rsidRDefault="00CE0508" w:rsidP="00CE0508">
      <w:pPr>
        <w:tabs>
          <w:tab w:val="left" w:pos="0"/>
          <w:tab w:val="left" w:pos="284"/>
          <w:tab w:val="left" w:pos="851"/>
        </w:tabs>
        <w:ind w:firstLine="567"/>
        <w:jc w:val="both"/>
        <w:rPr>
          <w:lang w:val="kk-KZ"/>
        </w:rPr>
      </w:pPr>
      <w:r w:rsidRPr="00CE0508">
        <w:rPr>
          <w:b/>
          <w:i/>
          <w:lang w:val="kk-KZ"/>
        </w:rPr>
        <w:t xml:space="preserve">Молекуланың еркін жолының ұзындығы </w:t>
      </w:r>
      <w:r w:rsidRPr="00CE0508">
        <w:rPr>
          <w:lang w:val="kk-KZ"/>
        </w:rPr>
        <w:t xml:space="preserve">– екі тетелес(тізбекті) соқтығысулар молекуланың жүрілген жолының ұзындығы </w:t>
      </w:r>
      <w:r w:rsidRPr="00CE0508">
        <w:rPr>
          <w:i/>
          <w:lang w:val="kk-KZ"/>
        </w:rPr>
        <w:t>l</w:t>
      </w:r>
      <w:r w:rsidRPr="00CE0508">
        <w:rPr>
          <w:lang w:val="kk-KZ"/>
        </w:rPr>
        <w:t xml:space="preserve"> . Еркін жолдың ұзындығы-кездейсоқ шама.  Кей кезде бұл шама улкен кей кезде кішкентай болатындықтан еркін жлдың ұзындығының орташа мәні еңгізіледі  </w:t>
      </w:r>
      <w:r w:rsidRPr="00CE0508">
        <w:rPr>
          <w:i/>
        </w:rPr>
        <w:sym w:font="Symbol" w:char="F06C"/>
      </w:r>
      <w:r w:rsidRPr="00CE0508">
        <w:rPr>
          <w:i/>
          <w:lang w:val="kk-KZ"/>
        </w:rPr>
        <w:t xml:space="preserve"> </w:t>
      </w:r>
      <w:r w:rsidRPr="00CE0508">
        <w:rPr>
          <w:lang w:val="kk-KZ"/>
        </w:rPr>
        <w:t>= &lt; </w:t>
      </w:r>
      <w:r w:rsidRPr="00CE0508">
        <w:rPr>
          <w:i/>
          <w:lang w:val="kk-KZ"/>
        </w:rPr>
        <w:t>l </w:t>
      </w:r>
      <w:r w:rsidRPr="00CE0508">
        <w:rPr>
          <w:lang w:val="kk-KZ"/>
        </w:rPr>
        <w:t>&gt;.</w:t>
      </w:r>
    </w:p>
    <w:p w:rsidR="00CE0508" w:rsidRPr="00CE0508" w:rsidRDefault="00CE0508" w:rsidP="00CE0508">
      <w:pPr>
        <w:tabs>
          <w:tab w:val="left" w:pos="0"/>
          <w:tab w:val="left" w:pos="284"/>
          <w:tab w:val="left" w:pos="851"/>
        </w:tabs>
        <w:ind w:firstLine="567"/>
        <w:jc w:val="both"/>
        <w:rPr>
          <w:lang w:val="kk-KZ"/>
        </w:rPr>
      </w:pPr>
      <w:r w:rsidRPr="00CE0508">
        <w:rPr>
          <w:lang w:val="kk-KZ"/>
        </w:rPr>
        <w:t>Секунд ішінде молекула орташа алғанда &lt;</w:t>
      </w:r>
      <w:r w:rsidRPr="00CE0508">
        <w:rPr>
          <w:i/>
          <w:lang w:val="en-US"/>
        </w:rPr>
        <w:sym w:font="Symbol" w:char="F075"/>
      </w:r>
      <w:r w:rsidRPr="00CE0508">
        <w:rPr>
          <w:i/>
          <w:lang w:val="kk-KZ"/>
        </w:rPr>
        <w:t xml:space="preserve"> </w:t>
      </w:r>
      <w:r w:rsidRPr="00CE0508">
        <w:rPr>
          <w:lang w:val="kk-KZ"/>
        </w:rPr>
        <w:t xml:space="preserve">&gt;  жылдамдыққа тең жол жүреді. Егер ол секунд ішінде </w:t>
      </w:r>
      <w:r w:rsidRPr="00CE0508">
        <w:rPr>
          <w:i/>
          <w:lang w:val="kk-KZ"/>
        </w:rPr>
        <w:t xml:space="preserve">z </w:t>
      </w:r>
      <w:r w:rsidRPr="00CE0508">
        <w:rPr>
          <w:lang w:val="kk-KZ"/>
        </w:rPr>
        <w:t xml:space="preserve">соқтығысуды шыдайтын болса, онда орташа еркін жолдың ұзындығы тең болады  </w:t>
      </w:r>
    </w:p>
    <w:p w:rsidR="00CE0508" w:rsidRPr="00CE0508" w:rsidRDefault="00CE0508" w:rsidP="00CE0508">
      <w:pPr>
        <w:tabs>
          <w:tab w:val="left" w:pos="0"/>
          <w:tab w:val="left" w:pos="284"/>
          <w:tab w:val="left" w:pos="851"/>
        </w:tabs>
        <w:ind w:firstLine="567"/>
        <w:jc w:val="center"/>
        <w:rPr>
          <w:lang w:val="kk-KZ"/>
        </w:rPr>
      </w:pPr>
      <w:r w:rsidRPr="00CE0508">
        <w:rPr>
          <w:b/>
          <w:position w:val="-24"/>
        </w:rPr>
        <w:object w:dxaOrig="1120" w:dyaOrig="639">
          <v:shape id="_x0000_i1100" type="#_x0000_t75" style="width:56.35pt;height:31.95pt" o:ole="">
            <v:imagedata r:id="rId158" o:title=""/>
          </v:shape>
          <o:OLEObject Type="Embed" ProgID="Equation.3" ShapeID="_x0000_i1100" DrawAspect="Content" ObjectID="_1601053042" r:id="rId159"/>
        </w:objec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Орташа соқтығысу саны үшін секундта мына өрнекті аламыз </w:t>
      </w:r>
    </w:p>
    <w:p w:rsidR="00CE0508" w:rsidRPr="00CE0508" w:rsidRDefault="00CE0508" w:rsidP="00CE0508">
      <w:pPr>
        <w:tabs>
          <w:tab w:val="left" w:pos="0"/>
          <w:tab w:val="left" w:pos="284"/>
          <w:tab w:val="left" w:pos="851"/>
        </w:tabs>
        <w:ind w:firstLine="567"/>
        <w:jc w:val="center"/>
        <w:rPr>
          <w:lang w:val="kk-KZ"/>
        </w:rPr>
      </w:pPr>
      <w:r w:rsidRPr="00CE0508">
        <w:rPr>
          <w:b/>
          <w:i/>
          <w:position w:val="-10"/>
        </w:rPr>
        <w:object w:dxaOrig="2180" w:dyaOrig="380">
          <v:shape id="_x0000_i1101" type="#_x0000_t75" style="width:108.95pt;height:19.4pt" o:ole="">
            <v:imagedata r:id="rId160" o:title=""/>
          </v:shape>
          <o:OLEObject Type="Embed" ProgID="Equation.3" ShapeID="_x0000_i1101" DrawAspect="Content" ObjectID="_1601053043" r:id="rId161"/>
        </w:objec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ал орташа еркін жол ұзындығы үшін келесі формуланы  </w:t>
      </w:r>
    </w:p>
    <w:p w:rsidR="00CE0508" w:rsidRPr="00CE0508" w:rsidRDefault="00CE0508" w:rsidP="00CE0508">
      <w:pPr>
        <w:tabs>
          <w:tab w:val="left" w:pos="0"/>
          <w:tab w:val="left" w:pos="284"/>
          <w:tab w:val="left" w:pos="851"/>
        </w:tabs>
        <w:ind w:firstLine="567"/>
        <w:jc w:val="center"/>
      </w:pPr>
      <w:r w:rsidRPr="00CE0508">
        <w:rPr>
          <w:position w:val="-28"/>
        </w:rPr>
        <w:object w:dxaOrig="2260" w:dyaOrig="680">
          <v:shape id="_x0000_i1102" type="#_x0000_t75" style="width:112.7pt;height:34.45pt" o:ole="">
            <v:imagedata r:id="rId162" o:title=""/>
          </v:shape>
          <o:OLEObject Type="Embed" ProgID="Equation.3" ShapeID="_x0000_i1102" DrawAspect="Content" ObjectID="_1601053044" r:id="rId163"/>
        </w:object>
      </w:r>
      <w:r w:rsidRPr="00CE0508">
        <w:t>.</w:t>
      </w:r>
    </w:p>
    <w:p w:rsidR="00CE0508" w:rsidRPr="00CE0508" w:rsidRDefault="00CE0508" w:rsidP="00CE0508">
      <w:pPr>
        <w:tabs>
          <w:tab w:val="left" w:pos="0"/>
          <w:tab w:val="left" w:pos="284"/>
          <w:tab w:val="left" w:pos="851"/>
        </w:tabs>
        <w:ind w:firstLine="567"/>
        <w:jc w:val="both"/>
      </w:pPr>
      <w:r w:rsidRPr="00CE0508">
        <w:t xml:space="preserve">Если концентрацию газа определить из соотношения </w:t>
      </w:r>
      <w:r w:rsidRPr="00CE0508">
        <w:rPr>
          <w:i/>
          <w:lang w:val="en-US"/>
        </w:rPr>
        <w:t>P</w:t>
      </w:r>
      <w:r w:rsidRPr="00CE0508">
        <w:rPr>
          <w:i/>
        </w:rPr>
        <w:t xml:space="preserve"> = </w:t>
      </w:r>
      <w:r w:rsidRPr="00CE0508">
        <w:rPr>
          <w:i/>
          <w:lang w:val="en-US"/>
        </w:rPr>
        <w:t>nkT</w:t>
      </w:r>
      <w:r w:rsidRPr="00CE0508">
        <w:t>, получим другую формулу для средней длины свободного пробега</w:t>
      </w:r>
    </w:p>
    <w:p w:rsidR="00CE0508" w:rsidRPr="00CE0508" w:rsidRDefault="00CE0508" w:rsidP="00CE0508">
      <w:pPr>
        <w:tabs>
          <w:tab w:val="left" w:pos="0"/>
          <w:tab w:val="left" w:pos="284"/>
          <w:tab w:val="left" w:pos="851"/>
        </w:tabs>
        <w:ind w:firstLine="567"/>
        <w:jc w:val="center"/>
      </w:pPr>
      <w:r w:rsidRPr="00CE0508">
        <w:rPr>
          <w:position w:val="-28"/>
        </w:rPr>
        <w:object w:dxaOrig="1400" w:dyaOrig="680">
          <v:shape id="_x0000_i1103" type="#_x0000_t75" style="width:70.1pt;height:34.45pt" o:ole="">
            <v:imagedata r:id="rId164" o:title=""/>
          </v:shape>
          <o:OLEObject Type="Embed" ProgID="Equation.3" ShapeID="_x0000_i1103" DrawAspect="Content" ObjectID="_1601053045" r:id="rId165"/>
        </w:object>
      </w:r>
      <w:r w:rsidRPr="00CE0508">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Біздің алғанымыз: орташа еркін жолдың ұзындығы қысымға </w:t>
      </w:r>
      <w:r w:rsidRPr="00CE0508">
        <w:rPr>
          <w:i/>
        </w:rPr>
        <w:t>Р</w:t>
      </w:r>
      <w:r w:rsidRPr="00CE0508">
        <w:rPr>
          <w:lang w:val="kk-KZ"/>
        </w:rPr>
        <w:t xml:space="preserve"> кері пропорционал болады, яғни қысымның азаюымен орташа еркін жолдың ұзындығы артады. Молекуланың орташа еркін жолдың ұзындығы ыдыстың өлшемдерімен өлшемді болатын газ күйін </w:t>
      </w:r>
      <w:r w:rsidRPr="00CE0508">
        <w:rPr>
          <w:i/>
          <w:lang w:val="kk-KZ"/>
        </w:rPr>
        <w:t>вакуум</w:t>
      </w:r>
      <w:r w:rsidRPr="00CE0508">
        <w:rPr>
          <w:lang w:val="kk-KZ"/>
        </w:rPr>
        <w:t xml:space="preserve"> деп атайды. </w:t>
      </w:r>
    </w:p>
    <w:p w:rsidR="00CE0508" w:rsidRPr="00CE0508" w:rsidRDefault="00CE0508" w:rsidP="00CE0508">
      <w:pPr>
        <w:tabs>
          <w:tab w:val="left" w:pos="0"/>
          <w:tab w:val="left" w:pos="284"/>
          <w:tab w:val="left" w:pos="851"/>
        </w:tabs>
        <w:ind w:firstLine="567"/>
        <w:jc w:val="both"/>
      </w:pPr>
      <w:r w:rsidRPr="00CE0508">
        <w:t xml:space="preserve">Вакуум:  </w:t>
      </w:r>
      <w:r w:rsidRPr="00CE0508">
        <w:rPr>
          <w:i/>
        </w:rPr>
        <w:sym w:font="Symbol" w:char="F06C"/>
      </w:r>
      <w:r w:rsidRPr="00CE0508">
        <w:rPr>
          <w:i/>
        </w:rPr>
        <w:t xml:space="preserve"> </w:t>
      </w:r>
      <w:r w:rsidRPr="00CE0508">
        <w:t xml:space="preserve">= </w:t>
      </w:r>
      <w:r w:rsidRPr="00CE0508">
        <w:rPr>
          <w:i/>
          <w:lang w:val="en-US"/>
        </w:rPr>
        <w:t>L</w:t>
      </w:r>
      <w:r w:rsidRPr="00CE0508">
        <w:t>.</w:t>
      </w:r>
    </w:p>
    <w:p w:rsidR="00CE0508" w:rsidRPr="00CE0508" w:rsidRDefault="00CE0508" w:rsidP="00CE0508">
      <w:pPr>
        <w:tabs>
          <w:tab w:val="left" w:pos="0"/>
          <w:tab w:val="left" w:pos="284"/>
          <w:tab w:val="left" w:pos="851"/>
        </w:tabs>
        <w:ind w:firstLine="567"/>
        <w:jc w:val="both"/>
      </w:pPr>
      <w:r w:rsidRPr="00CE0508">
        <w:rPr>
          <w:position w:val="-28"/>
        </w:rPr>
        <w:object w:dxaOrig="1520" w:dyaOrig="680">
          <v:shape id="_x0000_i1104" type="#_x0000_t75" style="width:76.4pt;height:34.45pt" o:ole="">
            <v:imagedata r:id="rId166" o:title=""/>
          </v:shape>
          <o:OLEObject Type="Embed" ProgID="Equation.3" ShapeID="_x0000_i1104" DrawAspect="Content" ObjectID="_1601053046" r:id="rId167"/>
        </w:object>
      </w:r>
      <w:r w:rsidRPr="00CE0508">
        <w:t xml:space="preserve">- </w:t>
      </w:r>
      <w:r w:rsidRPr="00CE0508">
        <w:rPr>
          <w:i/>
        </w:rPr>
        <w:t xml:space="preserve"> вакуум</w:t>
      </w:r>
      <w:r w:rsidRPr="00CE0508">
        <w:rPr>
          <w:i/>
          <w:lang w:val="kk-KZ"/>
        </w:rPr>
        <w:t xml:space="preserve"> қысымы</w:t>
      </w:r>
      <w:r w:rsidRPr="00CE0508">
        <w:t>.</w:t>
      </w:r>
    </w:p>
    <w:p w:rsidR="00CE0508" w:rsidRPr="00CE0508" w:rsidRDefault="00CE0508" w:rsidP="00CE0508">
      <w:pPr>
        <w:tabs>
          <w:tab w:val="left" w:pos="0"/>
          <w:tab w:val="left" w:pos="284"/>
          <w:tab w:val="left" w:pos="851"/>
        </w:tabs>
        <w:ind w:firstLine="567"/>
        <w:jc w:val="both"/>
      </w:pPr>
    </w:p>
    <w:p w:rsidR="00CE0508" w:rsidRPr="00CE0508" w:rsidRDefault="00CE0508" w:rsidP="00CE0508">
      <w:pPr>
        <w:tabs>
          <w:tab w:val="left" w:pos="0"/>
          <w:tab w:val="left" w:pos="284"/>
          <w:tab w:val="left" w:pos="851"/>
        </w:tabs>
        <w:ind w:firstLine="567"/>
        <w:jc w:val="both"/>
      </w:pPr>
      <w:r w:rsidRPr="00CE0508">
        <w:t xml:space="preserve">5. </w:t>
      </w:r>
      <w:r w:rsidRPr="00CE0508">
        <w:rPr>
          <w:lang w:val="kk-KZ"/>
        </w:rPr>
        <w:t>Термодинамика негізінде, термодинамика бастамалары деп аталатын  үш фундаменталды заң жатыр.</w:t>
      </w:r>
    </w:p>
    <w:p w:rsidR="00CE0508" w:rsidRPr="00CE0508" w:rsidRDefault="00CE0508" w:rsidP="00CE0508">
      <w:pPr>
        <w:tabs>
          <w:tab w:val="left" w:pos="0"/>
          <w:tab w:val="left" w:pos="284"/>
          <w:tab w:val="left" w:pos="851"/>
        </w:tabs>
        <w:ind w:firstLine="567"/>
        <w:rPr>
          <w:b/>
          <w:i/>
        </w:rPr>
      </w:pPr>
      <w:r w:rsidRPr="00CE0508">
        <w:rPr>
          <w:b/>
          <w:i/>
          <w:lang w:val="kk-KZ"/>
        </w:rPr>
        <w:t>Т</w:t>
      </w:r>
      <w:r w:rsidRPr="00CE0508">
        <w:rPr>
          <w:b/>
          <w:i/>
        </w:rPr>
        <w:t>ермодинамик</w:t>
      </w:r>
      <w:r w:rsidRPr="00CE0508">
        <w:rPr>
          <w:b/>
          <w:i/>
          <w:lang w:val="kk-KZ"/>
        </w:rPr>
        <w:t>аның бірінші бастамасы</w:t>
      </w:r>
      <w:r w:rsidRPr="00CE0508">
        <w:rPr>
          <w:b/>
          <w:i/>
        </w:rPr>
        <w:t>:</w:t>
      </w:r>
    </w:p>
    <w:p w:rsidR="00CE0508" w:rsidRPr="00CE0508" w:rsidRDefault="00CE0508" w:rsidP="00CE0508">
      <w:pPr>
        <w:tabs>
          <w:tab w:val="left" w:pos="0"/>
          <w:tab w:val="left" w:pos="284"/>
          <w:tab w:val="left" w:pos="851"/>
        </w:tabs>
        <w:ind w:firstLine="567"/>
        <w:jc w:val="both"/>
        <w:rPr>
          <w:i/>
        </w:rPr>
      </w:pPr>
      <w:r w:rsidRPr="00CE0508">
        <w:rPr>
          <w:i/>
          <w:lang w:val="kk-KZ"/>
        </w:rPr>
        <w:t xml:space="preserve">Газға берілген жылу мөлшері, газдың ішкі энергия өсімшесіне және сыртқы денелерде газдың жасалатын жұмысына жұмсалады. </w:t>
      </w:r>
    </w:p>
    <w:p w:rsidR="00CE0508" w:rsidRPr="00CE0508" w:rsidRDefault="00CE0508" w:rsidP="00CE0508">
      <w:pPr>
        <w:tabs>
          <w:tab w:val="left" w:pos="0"/>
          <w:tab w:val="left" w:pos="284"/>
          <w:tab w:val="left" w:pos="851"/>
        </w:tabs>
        <w:ind w:firstLine="567"/>
      </w:pPr>
      <w:r w:rsidRPr="00CE0508">
        <w:t xml:space="preserve">                                        </w:t>
      </w:r>
      <w:r w:rsidRPr="00CE0508">
        <w:rPr>
          <w:position w:val="-10"/>
          <w:lang w:val="en-US"/>
        </w:rPr>
        <w:object w:dxaOrig="180" w:dyaOrig="340">
          <v:shape id="_x0000_i1105" type="#_x0000_t75" style="width:9.4pt;height:16.9pt" o:ole="">
            <v:imagedata r:id="rId168" o:title=""/>
          </v:shape>
          <o:OLEObject Type="Embed" ProgID="Equation.3" ShapeID="_x0000_i1105" DrawAspect="Content" ObjectID="_1601053047" r:id="rId169"/>
        </w:object>
      </w:r>
      <w:r w:rsidRPr="00CE0508">
        <w:rPr>
          <w:position w:val="-10"/>
          <w:lang w:val="en-US"/>
        </w:rPr>
        <w:object w:dxaOrig="1440" w:dyaOrig="320">
          <v:shape id="_x0000_i1106" type="#_x0000_t75" style="width:1in;height:15.65pt" o:ole="">
            <v:imagedata r:id="rId170" o:title=""/>
          </v:shape>
          <o:OLEObject Type="Embed" ProgID="Equation.3" ShapeID="_x0000_i1106" DrawAspect="Content" ObjectID="_1601053048" r:id="rId171"/>
        </w:object>
      </w:r>
      <w:r w:rsidRPr="00CE0508">
        <w:t xml:space="preserve">  -  </w:t>
      </w:r>
      <w:r w:rsidRPr="00CE0508">
        <w:rPr>
          <w:i/>
        </w:rPr>
        <w:t xml:space="preserve"> </w:t>
      </w:r>
      <w:r w:rsidRPr="00CE0508">
        <w:rPr>
          <w:i/>
          <w:lang w:val="kk-KZ"/>
        </w:rPr>
        <w:t>Т</w:t>
      </w:r>
      <w:r w:rsidRPr="00CE0508">
        <w:rPr>
          <w:i/>
        </w:rPr>
        <w:t>ермодинамик</w:t>
      </w:r>
      <w:r w:rsidRPr="00CE0508">
        <w:rPr>
          <w:i/>
          <w:lang w:val="kk-KZ"/>
        </w:rPr>
        <w:t>аның бі</w:t>
      </w:r>
      <w:proofErr w:type="gramStart"/>
      <w:r w:rsidRPr="00CE0508">
        <w:rPr>
          <w:i/>
          <w:lang w:val="kk-KZ"/>
        </w:rPr>
        <w:t>р</w:t>
      </w:r>
      <w:proofErr w:type="gramEnd"/>
      <w:r w:rsidRPr="00CE0508">
        <w:rPr>
          <w:i/>
          <w:lang w:val="kk-KZ"/>
        </w:rPr>
        <w:t>інші бастамасы</w:t>
      </w:r>
      <w:r w:rsidRPr="00CE0508">
        <w:rPr>
          <w:i/>
        </w:rPr>
        <w:t>.</w:t>
      </w:r>
    </w:p>
    <w:p w:rsidR="00CE0508" w:rsidRPr="00CE0508" w:rsidRDefault="00CE0508" w:rsidP="00CE0508">
      <w:pPr>
        <w:tabs>
          <w:tab w:val="left" w:pos="0"/>
          <w:tab w:val="left" w:pos="284"/>
          <w:tab w:val="left" w:pos="851"/>
        </w:tabs>
        <w:ind w:firstLine="567"/>
        <w:jc w:val="both"/>
      </w:pPr>
      <w:r w:rsidRPr="00CE0508">
        <w:rPr>
          <w:lang w:val="kk-KZ"/>
        </w:rPr>
        <w:t>Осы заңға керетін физикалық шамаларын анықтайық</w:t>
      </w:r>
      <w:r w:rsidRPr="00CE0508">
        <w:t>.</w:t>
      </w:r>
    </w:p>
    <w:p w:rsidR="00CE0508" w:rsidRPr="00CE0508" w:rsidRDefault="00CE0508" w:rsidP="00CE0508">
      <w:pPr>
        <w:tabs>
          <w:tab w:val="left" w:pos="0"/>
          <w:tab w:val="left" w:pos="284"/>
          <w:tab w:val="left" w:pos="851"/>
        </w:tabs>
        <w:ind w:firstLine="567"/>
        <w:jc w:val="both"/>
      </w:pPr>
      <w:r w:rsidRPr="00CE0508">
        <w:t xml:space="preserve">а) </w:t>
      </w:r>
      <w:r w:rsidRPr="00CE0508">
        <w:rPr>
          <w:lang w:val="kk-KZ"/>
        </w:rPr>
        <w:t xml:space="preserve">Идеал газдың </w:t>
      </w:r>
      <w:r w:rsidRPr="00CE0508">
        <w:t xml:space="preserve"> </w:t>
      </w:r>
      <w:r w:rsidRPr="00CE0508">
        <w:rPr>
          <w:b/>
          <w:i/>
          <w:lang w:val="kk-KZ"/>
        </w:rPr>
        <w:t>ішкі энергиясы</w:t>
      </w:r>
      <w:r w:rsidRPr="00CE0508">
        <w:rPr>
          <w:lang w:val="kk-KZ"/>
        </w:rPr>
        <w:t xml:space="preserve"> </w:t>
      </w:r>
    </w:p>
    <w:p w:rsidR="00CE0508" w:rsidRPr="00CE0508" w:rsidRDefault="00CE0508" w:rsidP="00CE0508">
      <w:pPr>
        <w:tabs>
          <w:tab w:val="left" w:pos="0"/>
          <w:tab w:val="left" w:pos="284"/>
          <w:tab w:val="left" w:pos="851"/>
        </w:tabs>
        <w:ind w:firstLine="567"/>
      </w:pPr>
      <w:r w:rsidRPr="00CE0508">
        <w:t xml:space="preserve">                                                  </w:t>
      </w:r>
      <w:r w:rsidRPr="00CE0508">
        <w:rPr>
          <w:position w:val="-24"/>
        </w:rPr>
        <w:object w:dxaOrig="1260" w:dyaOrig="639">
          <v:shape id="_x0000_i1107" type="#_x0000_t75" style="width:62.6pt;height:31.95pt" o:ole="">
            <v:imagedata r:id="rId172" o:title=""/>
          </v:shape>
          <o:OLEObject Type="Embed" ProgID="Equation.3" ShapeID="_x0000_i1107" DrawAspect="Content" ObjectID="_1601053049" r:id="rId173"/>
        </w:object>
      </w:r>
      <w:r w:rsidRPr="00CE0508">
        <w:t>,</w:t>
      </w:r>
    </w:p>
    <w:p w:rsidR="00CE0508" w:rsidRPr="00CE0508" w:rsidRDefault="00CE0508" w:rsidP="00CE0508">
      <w:pPr>
        <w:tabs>
          <w:tab w:val="left" w:pos="0"/>
          <w:tab w:val="left" w:pos="284"/>
          <w:tab w:val="left" w:pos="851"/>
        </w:tabs>
        <w:ind w:firstLine="567"/>
        <w:jc w:val="both"/>
      </w:pPr>
      <w:r w:rsidRPr="00CE0508">
        <w:rPr>
          <w:lang w:val="kk-KZ"/>
        </w:rPr>
        <w:t>мұндағы</w:t>
      </w:r>
      <w:r w:rsidRPr="00CE0508">
        <w:t xml:space="preserve"> </w:t>
      </w:r>
      <w:r w:rsidRPr="00CE0508">
        <w:rPr>
          <w:position w:val="-24"/>
        </w:rPr>
        <w:object w:dxaOrig="780" w:dyaOrig="639">
          <v:shape id="_x0000_i1108" type="#_x0000_t75" style="width:39.45pt;height:31.95pt" o:ole="">
            <v:imagedata r:id="rId174" o:title=""/>
          </v:shape>
          <o:OLEObject Type="Embed" ProgID="Equation.3" ShapeID="_x0000_i1108" DrawAspect="Content" ObjectID="_1601053050" r:id="rId175"/>
        </w:object>
      </w:r>
      <w:r w:rsidRPr="00CE0508">
        <w:t xml:space="preserve"> -</w:t>
      </w:r>
      <w:r w:rsidRPr="00CE0508">
        <w:rPr>
          <w:lang w:val="kk-KZ"/>
        </w:rPr>
        <w:t>зат мөлшері</w:t>
      </w:r>
      <w:r w:rsidRPr="00CE0508">
        <w:rPr>
          <w:i/>
        </w:rPr>
        <w:t xml:space="preserve">, </w:t>
      </w:r>
      <w:r w:rsidRPr="00CE0508">
        <w:rPr>
          <w:i/>
          <w:lang w:val="en-US"/>
        </w:rPr>
        <w:t>i</w:t>
      </w:r>
      <w:r w:rsidRPr="00CE0508">
        <w:t xml:space="preserve"> – </w:t>
      </w:r>
      <w:r w:rsidRPr="00CE0508">
        <w:rPr>
          <w:lang w:val="kk-KZ"/>
        </w:rPr>
        <w:t>газ молекуланың еркіндік дәрежесі</w:t>
      </w:r>
      <w:r w:rsidRPr="00CE0508">
        <w:t>.</w:t>
      </w:r>
    </w:p>
    <w:p w:rsidR="00CE0508" w:rsidRPr="00CE0508" w:rsidRDefault="00CE0508" w:rsidP="00CE0508">
      <w:pPr>
        <w:tabs>
          <w:tab w:val="left" w:pos="0"/>
          <w:tab w:val="left" w:pos="284"/>
          <w:tab w:val="left" w:pos="851"/>
        </w:tabs>
        <w:ind w:firstLine="567"/>
        <w:jc w:val="both"/>
      </w:pPr>
      <w:r w:rsidRPr="00CE0508">
        <w:rPr>
          <w:lang w:val="kk-KZ"/>
        </w:rPr>
        <w:t xml:space="preserve">Сонда газдың ішкі энергия өзгерісі тең болады </w:t>
      </w:r>
    </w:p>
    <w:p w:rsidR="00CE0508" w:rsidRPr="00CE0508" w:rsidRDefault="00CE0508" w:rsidP="00CE0508">
      <w:pPr>
        <w:tabs>
          <w:tab w:val="left" w:pos="0"/>
          <w:tab w:val="left" w:pos="284"/>
          <w:tab w:val="left" w:pos="851"/>
        </w:tabs>
        <w:ind w:firstLine="567"/>
      </w:pPr>
      <w:r w:rsidRPr="00CE0508">
        <w:lastRenderedPageBreak/>
        <w:t xml:space="preserve">                                                 </w:t>
      </w:r>
      <w:r w:rsidRPr="00CE0508">
        <w:rPr>
          <w:position w:val="-24"/>
        </w:rPr>
        <w:object w:dxaOrig="1560" w:dyaOrig="639">
          <v:shape id="_x0000_i1109" type="#_x0000_t75" style="width:77.65pt;height:31.95pt" o:ole="">
            <v:imagedata r:id="rId176" o:title=""/>
          </v:shape>
          <o:OLEObject Type="Embed" ProgID="Equation.3" ShapeID="_x0000_i1109" DrawAspect="Content" ObjectID="_1601053051" r:id="rId177"/>
        </w:object>
      </w:r>
      <w:r w:rsidRPr="00CE0508">
        <w:t xml:space="preserve"> -  </w:t>
      </w:r>
      <w:r w:rsidRPr="00CE0508">
        <w:rPr>
          <w:b/>
          <w:i/>
          <w:lang w:val="kk-KZ"/>
        </w:rPr>
        <w:t>газдың ішкі энергия өзгері</w:t>
      </w:r>
      <w:proofErr w:type="gramStart"/>
      <w:r w:rsidRPr="00CE0508">
        <w:rPr>
          <w:b/>
          <w:i/>
          <w:lang w:val="kk-KZ"/>
        </w:rPr>
        <w:t>с</w:t>
      </w:r>
      <w:proofErr w:type="gramEnd"/>
      <w:r w:rsidRPr="00CE0508">
        <w:rPr>
          <w:b/>
          <w:i/>
          <w:lang w:val="kk-KZ"/>
        </w:rPr>
        <w:t>і</w:t>
      </w:r>
      <w:r w:rsidRPr="00CE0508">
        <w:rPr>
          <w:i/>
        </w:rPr>
        <w:t>.</w:t>
      </w:r>
    </w:p>
    <w:p w:rsidR="00CE0508" w:rsidRPr="00CE0508" w:rsidRDefault="00CE0508" w:rsidP="00CE0508">
      <w:pPr>
        <w:tabs>
          <w:tab w:val="left" w:pos="0"/>
          <w:tab w:val="left" w:pos="284"/>
          <w:tab w:val="left" w:pos="851"/>
        </w:tabs>
        <w:ind w:firstLine="567"/>
      </w:pPr>
      <w:r w:rsidRPr="00CE0508">
        <w:t xml:space="preserve">б) </w:t>
      </w:r>
      <w:r w:rsidRPr="00CE0508">
        <w:rPr>
          <w:lang w:val="kk-KZ"/>
        </w:rPr>
        <w:t>Көлемі өзгеретін кезде газдың жасалғ</w:t>
      </w:r>
      <w:proofErr w:type="gramStart"/>
      <w:r w:rsidRPr="00CE0508">
        <w:rPr>
          <w:lang w:val="kk-KZ"/>
        </w:rPr>
        <w:t xml:space="preserve">ан </w:t>
      </w:r>
      <w:r w:rsidRPr="00CE0508">
        <w:rPr>
          <w:b/>
          <w:i/>
          <w:lang w:val="kk-KZ"/>
        </w:rPr>
        <w:t>ж</w:t>
      </w:r>
      <w:proofErr w:type="gramEnd"/>
      <w:r w:rsidRPr="00CE0508">
        <w:rPr>
          <w:b/>
          <w:i/>
          <w:lang w:val="kk-KZ"/>
        </w:rPr>
        <w:t xml:space="preserve">ұмысын </w:t>
      </w:r>
      <w:r w:rsidRPr="00CE0508">
        <w:rPr>
          <w:lang w:val="kk-KZ"/>
        </w:rPr>
        <w:t>анықтайық</w:t>
      </w:r>
      <w:r w:rsidRPr="00CE0508">
        <w:t xml:space="preserve">. </w:t>
      </w:r>
    </w:p>
    <w:p w:rsidR="00CE0508" w:rsidRPr="00CE0508" w:rsidRDefault="00CE0508" w:rsidP="00CE0508">
      <w:pPr>
        <w:tabs>
          <w:tab w:val="left" w:pos="0"/>
          <w:tab w:val="left" w:pos="284"/>
          <w:tab w:val="left" w:pos="851"/>
        </w:tabs>
        <w:ind w:firstLine="567"/>
      </w:pPr>
      <w:r w:rsidRPr="00CE0508">
        <w:t xml:space="preserve">           </w:t>
      </w:r>
      <w:r w:rsidRPr="00CE0508">
        <w:rPr>
          <w:position w:val="-6"/>
        </w:rPr>
        <w:object w:dxaOrig="1040" w:dyaOrig="279">
          <v:shape id="_x0000_i1110" type="#_x0000_t75" style="width:51.95pt;height:14.4pt" o:ole="">
            <v:imagedata r:id="rId178" o:title=""/>
          </v:shape>
          <o:OLEObject Type="Embed" ProgID="Equation.3" ShapeID="_x0000_i1110" DrawAspect="Content" ObjectID="_1601053052" r:id="rId179"/>
        </w:object>
      </w:r>
      <w:r w:rsidRPr="00CE0508">
        <w:t xml:space="preserve"> - </w:t>
      </w:r>
      <w:r w:rsidRPr="00CE0508">
        <w:rPr>
          <w:b/>
          <w:i/>
          <w:lang w:val="kk-KZ"/>
        </w:rPr>
        <w:t>көлемі өзгеретін газдың жасалғ</w:t>
      </w:r>
      <w:proofErr w:type="gramStart"/>
      <w:r w:rsidRPr="00CE0508">
        <w:rPr>
          <w:b/>
          <w:i/>
          <w:lang w:val="kk-KZ"/>
        </w:rPr>
        <w:t>ан ж</w:t>
      </w:r>
      <w:proofErr w:type="gramEnd"/>
      <w:r w:rsidRPr="00CE0508">
        <w:rPr>
          <w:b/>
          <w:i/>
          <w:lang w:val="kk-KZ"/>
        </w:rPr>
        <w:t>ұмысы</w:t>
      </w:r>
    </w:p>
    <w:p w:rsidR="00CE0508" w:rsidRPr="00CE0508" w:rsidRDefault="00CE0508" w:rsidP="00CE0508">
      <w:pPr>
        <w:tabs>
          <w:tab w:val="left" w:pos="0"/>
          <w:tab w:val="left" w:pos="284"/>
          <w:tab w:val="left" w:pos="851"/>
        </w:tabs>
        <w:ind w:firstLine="567"/>
        <w:jc w:val="both"/>
      </w:pPr>
      <w:r w:rsidRPr="00CE0508">
        <w:t xml:space="preserve">в) </w:t>
      </w:r>
      <w:r w:rsidRPr="00CE0508">
        <w:rPr>
          <w:lang w:val="kk-KZ"/>
        </w:rPr>
        <w:t xml:space="preserve">Массасы </w:t>
      </w:r>
      <w:r w:rsidRPr="00CE0508">
        <w:rPr>
          <w:position w:val="-4"/>
        </w:rPr>
        <w:object w:dxaOrig="320" w:dyaOrig="260">
          <v:shape id="_x0000_i1111" type="#_x0000_t75" style="width:15.65pt;height:13.15pt" o:ole="">
            <v:imagedata r:id="rId180" o:title=""/>
          </v:shape>
          <o:OLEObject Type="Embed" ProgID="Equation.3" ShapeID="_x0000_i1111" DrawAspect="Content" ObjectID="_1601053053" r:id="rId181"/>
        </w:object>
      </w:r>
      <w:r w:rsidRPr="00CE0508">
        <w:rPr>
          <w:lang w:val="kk-KZ"/>
        </w:rPr>
        <w:t xml:space="preserve">газдың оның температурасын </w:t>
      </w:r>
      <w:r w:rsidRPr="00CE0508">
        <w:rPr>
          <w:position w:val="-6"/>
        </w:rPr>
        <w:object w:dxaOrig="360" w:dyaOrig="279">
          <v:shape id="_x0000_i1112" type="#_x0000_t75" style="width:18.15pt;height:14.4pt" o:ole="">
            <v:imagedata r:id="rId182" o:title=""/>
          </v:shape>
          <o:OLEObject Type="Embed" ProgID="Equation.3" ShapeID="_x0000_i1112" DrawAspect="Content" ObjectID="_1601053054" r:id="rId183"/>
        </w:object>
      </w:r>
      <w:r w:rsidRPr="00CE0508">
        <w:rPr>
          <w:lang w:val="kk-KZ"/>
        </w:rPr>
        <w:t>-</w:t>
      </w:r>
      <w:r w:rsidRPr="00CE0508">
        <w:rPr>
          <w:lang w:val="kk-KZ"/>
        </w:rPr>
        <w:t xml:space="preserve">ге қыздырған кезде  газға берілген жылу мөлшерін есептеу үшін формуланы анықтамыз </w:t>
      </w:r>
    </w:p>
    <w:p w:rsidR="00CE0508" w:rsidRPr="00CE0508" w:rsidRDefault="00CE0508" w:rsidP="00CE0508">
      <w:pPr>
        <w:tabs>
          <w:tab w:val="left" w:pos="0"/>
          <w:tab w:val="left" w:pos="284"/>
          <w:tab w:val="left" w:pos="851"/>
        </w:tabs>
        <w:ind w:firstLine="567"/>
      </w:pPr>
      <w:r w:rsidRPr="00CE0508">
        <w:rPr>
          <w:position w:val="-24"/>
        </w:rPr>
        <w:object w:dxaOrig="999" w:dyaOrig="639">
          <v:shape id="_x0000_i1113" type="#_x0000_t75" style="width:50.1pt;height:31.95pt" o:ole="">
            <v:imagedata r:id="rId184" o:title=""/>
          </v:shape>
          <o:OLEObject Type="Embed" ProgID="Equation.3" ShapeID="_x0000_i1113" DrawAspect="Content" ObjectID="_1601053055" r:id="rId185"/>
        </w:object>
      </w:r>
      <w:r w:rsidRPr="00CE0508">
        <w:t>.</w:t>
      </w:r>
    </w:p>
    <w:p w:rsidR="00CE0508" w:rsidRPr="00CE0508" w:rsidRDefault="00CE0508" w:rsidP="00CE0508">
      <w:pPr>
        <w:pStyle w:val="a3"/>
        <w:tabs>
          <w:tab w:val="left" w:pos="0"/>
          <w:tab w:val="left" w:pos="284"/>
          <w:tab w:val="left" w:pos="851"/>
        </w:tabs>
        <w:ind w:firstLine="567"/>
        <w:rPr>
          <w:sz w:val="24"/>
        </w:rPr>
      </w:pPr>
      <w:r w:rsidRPr="00CE0508">
        <w:rPr>
          <w:b/>
          <w:i/>
          <w:sz w:val="24"/>
          <w:lang w:val="kk-KZ"/>
        </w:rPr>
        <w:t>Газдың молярлық жылусыйымдылығы</w:t>
      </w:r>
      <w:r w:rsidRPr="00CE0508">
        <w:rPr>
          <w:sz w:val="24"/>
        </w:rPr>
        <w:t>– э</w:t>
      </w:r>
      <w:r w:rsidRPr="00CE0508">
        <w:rPr>
          <w:sz w:val="24"/>
          <w:lang w:val="kk-KZ"/>
        </w:rPr>
        <w:t xml:space="preserve">газ температурасын </w:t>
      </w:r>
      <w:r w:rsidRPr="00CE0508">
        <w:rPr>
          <w:position w:val="-6"/>
          <w:sz w:val="24"/>
        </w:rPr>
        <w:object w:dxaOrig="360" w:dyaOrig="279">
          <v:shape id="_x0000_i1114" type="#_x0000_t75" style="width:18.15pt;height:14.4pt" o:ole="">
            <v:imagedata r:id="rId182" o:title=""/>
          </v:shape>
          <o:OLEObject Type="Embed" ProgID="Equation.3" ShapeID="_x0000_i1114" DrawAspect="Content" ObjectID="_1601053056" r:id="rId186"/>
        </w:object>
      </w:r>
      <w:r w:rsidRPr="00CE0508">
        <w:rPr>
          <w:sz w:val="24"/>
          <w:lang w:val="kk-KZ"/>
        </w:rPr>
        <w:t>-ге арттыру үшін газдың бір моліне берілетін жылу мөлшерін атайды.</w:t>
      </w:r>
    </w:p>
    <w:p w:rsidR="00CE0508" w:rsidRPr="00CE0508" w:rsidRDefault="00CE0508" w:rsidP="00CE0508">
      <w:pPr>
        <w:pStyle w:val="a3"/>
        <w:tabs>
          <w:tab w:val="left" w:pos="0"/>
          <w:tab w:val="left" w:pos="284"/>
          <w:tab w:val="left" w:pos="851"/>
        </w:tabs>
        <w:ind w:firstLine="567"/>
        <w:rPr>
          <w:sz w:val="24"/>
        </w:rPr>
      </w:pPr>
      <w:r w:rsidRPr="00CE0508">
        <w:rPr>
          <w:sz w:val="24"/>
          <w:lang w:val="kk-KZ"/>
        </w:rPr>
        <w:t xml:space="preserve">Бұл формаланың түрі </w:t>
      </w:r>
    </w:p>
    <w:p w:rsidR="00CE0508" w:rsidRPr="00CE0508" w:rsidRDefault="00CE0508" w:rsidP="00CE0508">
      <w:pPr>
        <w:pStyle w:val="a3"/>
        <w:tabs>
          <w:tab w:val="left" w:pos="0"/>
          <w:tab w:val="left" w:pos="284"/>
          <w:tab w:val="left" w:pos="851"/>
        </w:tabs>
        <w:ind w:firstLine="567"/>
        <w:rPr>
          <w:sz w:val="24"/>
          <w:lang w:val="kk-KZ"/>
        </w:rPr>
      </w:pPr>
      <w:r w:rsidRPr="00CE0508">
        <w:rPr>
          <w:position w:val="-8"/>
          <w:sz w:val="24"/>
        </w:rPr>
        <w:object w:dxaOrig="1280" w:dyaOrig="300">
          <v:shape id="_x0000_i1115" type="#_x0000_t75" style="width:63.85pt;height:15.05pt" o:ole="">
            <v:imagedata r:id="rId187" o:title=""/>
          </v:shape>
          <o:OLEObject Type="Embed" ProgID="Equation.3" ShapeID="_x0000_i1115" DrawAspect="Content" ObjectID="_1601053057" r:id="rId188"/>
        </w:object>
      </w:r>
      <w:r w:rsidRPr="00CE0508">
        <w:rPr>
          <w:sz w:val="24"/>
        </w:rPr>
        <w:t>-</w:t>
      </w:r>
      <w:r w:rsidRPr="00CE0508">
        <w:rPr>
          <w:sz w:val="24"/>
          <w:lang w:val="kk-KZ"/>
        </w:rPr>
        <w:t xml:space="preserve"> </w:t>
      </w:r>
      <w:r w:rsidRPr="00CE0508">
        <w:rPr>
          <w:b/>
          <w:i/>
          <w:sz w:val="24"/>
          <w:lang w:val="kk-KZ"/>
        </w:rPr>
        <w:t xml:space="preserve">газға оның </w:t>
      </w:r>
      <w:r w:rsidRPr="00CE0508">
        <w:rPr>
          <w:b/>
          <w:i/>
          <w:sz w:val="24"/>
        </w:rPr>
        <w:t xml:space="preserve"> </w:t>
      </w:r>
      <w:r w:rsidRPr="00CE0508">
        <w:rPr>
          <w:b/>
          <w:i/>
          <w:sz w:val="24"/>
          <w:lang w:val="kk-KZ"/>
        </w:rPr>
        <w:t xml:space="preserve">температурасын </w:t>
      </w:r>
      <w:r w:rsidRPr="00CE0508">
        <w:rPr>
          <w:b/>
          <w:i/>
          <w:sz w:val="24"/>
          <w:lang w:val="en-US"/>
        </w:rPr>
        <w:t>dT</w:t>
      </w:r>
      <w:r w:rsidRPr="00CE0508">
        <w:rPr>
          <w:b/>
          <w:sz w:val="24"/>
          <w:lang w:val="kk-KZ"/>
        </w:rPr>
        <w:t xml:space="preserve"> –</w:t>
      </w:r>
      <w:r w:rsidRPr="00CE0508">
        <w:rPr>
          <w:b/>
          <w:i/>
          <w:sz w:val="24"/>
          <w:lang w:val="kk-KZ"/>
        </w:rPr>
        <w:t>ге</w:t>
      </w:r>
      <w:r w:rsidRPr="00CE0508">
        <w:rPr>
          <w:b/>
          <w:sz w:val="24"/>
          <w:lang w:val="kk-KZ"/>
        </w:rPr>
        <w:t xml:space="preserve"> </w:t>
      </w:r>
      <w:r w:rsidRPr="00CE0508">
        <w:rPr>
          <w:b/>
          <w:i/>
          <w:sz w:val="24"/>
          <w:lang w:val="kk-KZ"/>
        </w:rPr>
        <w:t>арттыру үшін берілген жылу мөлшері</w:t>
      </w:r>
      <w:proofErr w:type="gramStart"/>
      <w:r w:rsidRPr="00CE0508">
        <w:rPr>
          <w:b/>
          <w:sz w:val="24"/>
          <w:lang w:val="kk-KZ"/>
        </w:rPr>
        <w:t xml:space="preserve"> .</w:t>
      </w:r>
      <w:proofErr w:type="gramEnd"/>
    </w:p>
    <w:p w:rsidR="00CE0508" w:rsidRPr="00CE0508" w:rsidRDefault="00CE0508" w:rsidP="00CE0508">
      <w:pPr>
        <w:pStyle w:val="a3"/>
        <w:tabs>
          <w:tab w:val="left" w:pos="0"/>
          <w:tab w:val="left" w:pos="284"/>
          <w:tab w:val="left" w:pos="851"/>
        </w:tabs>
        <w:ind w:firstLine="567"/>
        <w:rPr>
          <w:sz w:val="24"/>
          <w:lang w:val="kk-KZ"/>
        </w:rPr>
      </w:pPr>
      <w:r w:rsidRPr="00CE0508">
        <w:rPr>
          <w:sz w:val="24"/>
          <w:lang w:val="kk-KZ"/>
        </w:rPr>
        <w:t xml:space="preserve">Жылу сыйымдылықтың шамасы газдың қыздыруы жасалатын жағдайларына тәуелді болады. Ең қызығын жылусыйымдылықтың тұрақты көлемнің тұрақты қысыммен жағдайлары туғызады. Бірінші жағдай үшін жылу сыйымдылық  </w:t>
      </w:r>
      <w:r w:rsidRPr="00CE0508">
        <w:rPr>
          <w:i/>
          <w:sz w:val="24"/>
          <w:lang w:val="kk-KZ"/>
        </w:rPr>
        <w:t>C</w:t>
      </w:r>
      <w:r w:rsidRPr="00CE0508">
        <w:rPr>
          <w:i/>
          <w:sz w:val="24"/>
          <w:vertAlign w:val="subscript"/>
          <w:lang w:val="kk-KZ"/>
        </w:rPr>
        <w:t>V</w:t>
      </w:r>
      <w:r w:rsidRPr="00CE0508">
        <w:rPr>
          <w:sz w:val="24"/>
          <w:lang w:val="kk-KZ"/>
        </w:rPr>
        <w:t xml:space="preserve"> әрпімен белгіленеді және  </w:t>
      </w:r>
      <w:r w:rsidRPr="00CE0508">
        <w:rPr>
          <w:position w:val="-24"/>
          <w:sz w:val="24"/>
        </w:rPr>
        <w:object w:dxaOrig="980" w:dyaOrig="620">
          <v:shape id="_x0000_i1116" type="#_x0000_t75" style="width:49.45pt;height:31.3pt" o:ole="">
            <v:imagedata r:id="rId189" o:title=""/>
          </v:shape>
          <o:OLEObject Type="Embed" ProgID="Equation.3" ShapeID="_x0000_i1116" DrawAspect="Content" ObjectID="_1601053058" r:id="rId190"/>
        </w:object>
      </w:r>
      <w:r w:rsidRPr="00CE0508">
        <w:rPr>
          <w:sz w:val="24"/>
          <w:lang w:val="kk-KZ"/>
        </w:rPr>
        <w:t xml:space="preserve">  тең болады, екінші жағдай үшін жылу сыйымдылық </w:t>
      </w:r>
      <w:r w:rsidRPr="00CE0508">
        <w:rPr>
          <w:i/>
          <w:sz w:val="24"/>
          <w:lang w:val="kk-KZ"/>
        </w:rPr>
        <w:t>C</w:t>
      </w:r>
      <w:r w:rsidRPr="00CE0508">
        <w:rPr>
          <w:i/>
          <w:sz w:val="24"/>
          <w:vertAlign w:val="subscript"/>
          <w:lang w:val="kk-KZ"/>
        </w:rPr>
        <w:t>p</w:t>
      </w:r>
      <w:r w:rsidRPr="00CE0508">
        <w:rPr>
          <w:sz w:val="24"/>
          <w:lang w:val="kk-KZ"/>
        </w:rPr>
        <w:t xml:space="preserve"> әрпімен белгіленеді және </w:t>
      </w:r>
      <w:r w:rsidRPr="00CE0508">
        <w:rPr>
          <w:position w:val="-24"/>
          <w:sz w:val="24"/>
          <w:lang w:val="en-US"/>
        </w:rPr>
        <w:object w:dxaOrig="1380" w:dyaOrig="639">
          <v:shape id="_x0000_i1117" type="#_x0000_t75" style="width:68.85pt;height:31.95pt" o:ole="">
            <v:imagedata r:id="rId191" o:title=""/>
          </v:shape>
          <o:OLEObject Type="Embed" ProgID="Equation.3" ShapeID="_x0000_i1117" DrawAspect="Content" ObjectID="_1601053059" r:id="rId192"/>
        </w:object>
      </w:r>
      <w:r w:rsidRPr="00CE0508">
        <w:rPr>
          <w:sz w:val="24"/>
          <w:lang w:val="kk-KZ"/>
        </w:rPr>
        <w:t xml:space="preserve"> тең болады, мұндағы </w:t>
      </w:r>
      <w:r w:rsidRPr="00CE0508">
        <w:rPr>
          <w:i/>
          <w:sz w:val="24"/>
          <w:lang w:val="kk-KZ"/>
        </w:rPr>
        <w:t>i</w:t>
      </w:r>
      <w:r w:rsidRPr="00CE0508">
        <w:rPr>
          <w:sz w:val="24"/>
          <w:lang w:val="kk-KZ"/>
        </w:rPr>
        <w:t xml:space="preserve"> – молекуланың еркіндік дәреже саны. Және де, </w:t>
      </w:r>
      <w:r w:rsidRPr="00CE0508">
        <w:rPr>
          <w:position w:val="-12"/>
          <w:sz w:val="24"/>
          <w:lang w:val="en-US"/>
        </w:rPr>
        <w:object w:dxaOrig="1300" w:dyaOrig="360">
          <v:shape id="_x0000_i1118" type="#_x0000_t75" style="width:65.1pt;height:18.15pt" o:ole="">
            <v:imagedata r:id="rId193" o:title=""/>
          </v:shape>
          <o:OLEObject Type="Embed" ProgID="Equation.3" ShapeID="_x0000_i1118" DrawAspect="Content" ObjectID="_1601053060" r:id="rId194"/>
        </w:object>
      </w:r>
      <w:r w:rsidRPr="00CE0508">
        <w:rPr>
          <w:sz w:val="24"/>
          <w:lang w:val="kk-KZ"/>
        </w:rPr>
        <w:t xml:space="preserve"> - </w:t>
      </w:r>
      <w:r w:rsidRPr="00CE0508">
        <w:rPr>
          <w:b/>
          <w:i/>
          <w:sz w:val="24"/>
          <w:lang w:val="kk-KZ"/>
        </w:rPr>
        <w:t>Майер қатыстығы</w:t>
      </w:r>
      <w:r w:rsidRPr="00CE0508">
        <w:rPr>
          <w:sz w:val="24"/>
          <w:lang w:val="kk-KZ"/>
        </w:rPr>
        <w:t>.</w:t>
      </w:r>
    </w:p>
    <w:p w:rsidR="00CE0508" w:rsidRPr="00CE0508" w:rsidRDefault="00CE0508" w:rsidP="00CE0508">
      <w:pPr>
        <w:pStyle w:val="a3"/>
        <w:tabs>
          <w:tab w:val="left" w:pos="0"/>
          <w:tab w:val="left" w:pos="284"/>
          <w:tab w:val="left" w:pos="851"/>
        </w:tabs>
        <w:ind w:firstLine="567"/>
        <w:rPr>
          <w:sz w:val="24"/>
          <w:lang w:val="kk-KZ"/>
        </w:rPr>
      </w:pPr>
      <w:r w:rsidRPr="00CE0508">
        <w:rPr>
          <w:sz w:val="24"/>
          <w:lang w:val="kk-KZ"/>
        </w:rPr>
        <w:t xml:space="preserve">Изотермиялық процесс үшін жылу сыйымдылық </w:t>
      </w:r>
      <w:r w:rsidRPr="00CE0508">
        <w:rPr>
          <w:i/>
          <w:sz w:val="24"/>
          <w:lang w:val="kk-KZ"/>
        </w:rPr>
        <w:t>C</w:t>
      </w:r>
      <w:r w:rsidRPr="00CE0508">
        <w:rPr>
          <w:i/>
          <w:sz w:val="24"/>
          <w:vertAlign w:val="subscript"/>
          <w:lang w:val="kk-KZ"/>
        </w:rPr>
        <w:t>Т</w:t>
      </w:r>
      <w:r w:rsidRPr="00CE0508">
        <w:rPr>
          <w:sz w:val="24"/>
          <w:lang w:val="kk-KZ"/>
        </w:rPr>
        <w:t xml:space="preserve"> = </w:t>
      </w:r>
      <w:r w:rsidRPr="00CE0508">
        <w:rPr>
          <w:sz w:val="24"/>
          <w:lang w:val="en-US"/>
        </w:rPr>
        <w:sym w:font="Symbol" w:char="F0A5"/>
      </w:r>
      <w:r w:rsidRPr="00CE0508">
        <w:rPr>
          <w:sz w:val="24"/>
          <w:lang w:val="kk-KZ"/>
        </w:rPr>
        <w:t xml:space="preserve">, ал адиабаталық процесс үшін  жылу сыйымдылық </w:t>
      </w:r>
      <w:r w:rsidRPr="00CE0508">
        <w:rPr>
          <w:i/>
          <w:sz w:val="24"/>
          <w:lang w:val="kk-KZ"/>
        </w:rPr>
        <w:t>C</w:t>
      </w:r>
      <w:r w:rsidRPr="00CE0508">
        <w:rPr>
          <w:i/>
          <w:sz w:val="24"/>
          <w:vertAlign w:val="subscript"/>
          <w:lang w:val="kk-KZ"/>
        </w:rPr>
        <w:t>адиаб.</w:t>
      </w:r>
      <w:r w:rsidRPr="00CE0508">
        <w:rPr>
          <w:sz w:val="24"/>
          <w:lang w:val="kk-KZ"/>
        </w:rPr>
        <w:t xml:space="preserve"> = 0.</w:t>
      </w:r>
    </w:p>
    <w:p w:rsidR="00CE0508" w:rsidRPr="00CE0508" w:rsidRDefault="00CE0508" w:rsidP="00CE0508">
      <w:pPr>
        <w:pStyle w:val="a3"/>
        <w:tabs>
          <w:tab w:val="left" w:pos="0"/>
          <w:tab w:val="left" w:pos="284"/>
          <w:tab w:val="left" w:pos="851"/>
        </w:tabs>
        <w:ind w:firstLine="567"/>
        <w:rPr>
          <w:sz w:val="24"/>
          <w:lang w:val="kk-KZ"/>
        </w:rPr>
      </w:pPr>
      <w:r w:rsidRPr="00CE0508">
        <w:rPr>
          <w:sz w:val="24"/>
          <w:lang w:val="kk-KZ"/>
        </w:rPr>
        <w:t>Газдағы изопроцестер үшін термодинамиканың бірінші бастамасын қолданайық.</w:t>
      </w:r>
    </w:p>
    <w:p w:rsidR="00CE0508" w:rsidRPr="00CE0508" w:rsidRDefault="00DB40F1" w:rsidP="00CE0508">
      <w:pPr>
        <w:pStyle w:val="a3"/>
        <w:tabs>
          <w:tab w:val="left" w:pos="0"/>
          <w:tab w:val="left" w:pos="284"/>
          <w:tab w:val="left" w:pos="851"/>
        </w:tabs>
        <w:ind w:firstLine="567"/>
        <w:rPr>
          <w:sz w:val="24"/>
          <w:lang w:val="kk-KZ"/>
        </w:rPr>
      </w:pPr>
      <w:r>
        <w:rPr>
          <w:noProof/>
          <w:sz w:val="24"/>
        </w:rPr>
        <w:pict>
          <v:shape id="_x0000_s1030" type="#_x0000_t75" style="position:absolute;left:0;text-align:left;margin-left:83.7pt;margin-top:23.1pt;width:2in;height:126pt;z-index:251663360;mso-wrap-distance-left:28.35pt;mso-wrap-distance-right:28.35pt;mso-position-horizontal-relative:page">
            <v:imagedata r:id="rId195" o:title="" cropbottom="-2535f"/>
            <w10:wrap type="square" side="right" anchorx="page"/>
          </v:shape>
          <o:OLEObject Type="Embed" ProgID="PBrush" ShapeID="_x0000_s1030" DrawAspect="Content" ObjectID="_1601053140" r:id="rId196"/>
        </w:pict>
      </w:r>
      <w:r w:rsidR="00CE0508" w:rsidRPr="00CE0508">
        <w:rPr>
          <w:b/>
          <w:i/>
          <w:sz w:val="24"/>
          <w:lang w:val="kk-KZ"/>
        </w:rPr>
        <w:t>Изопроцесс</w:t>
      </w:r>
      <w:r w:rsidR="00CE0508" w:rsidRPr="00CE0508">
        <w:rPr>
          <w:i/>
          <w:sz w:val="24"/>
          <w:lang w:val="kk-KZ"/>
        </w:rPr>
        <w:t xml:space="preserve"> –</w:t>
      </w:r>
      <w:r w:rsidR="00CE0508" w:rsidRPr="00CE0508">
        <w:rPr>
          <w:sz w:val="24"/>
          <w:lang w:val="kk-KZ"/>
        </w:rPr>
        <w:t xml:space="preserve"> газды бейнелейтін параметрдің біреуі тұрақты болып қалатын газда жүріп өтетін процесс аталады.</w:t>
      </w:r>
    </w:p>
    <w:p w:rsidR="00CE0508" w:rsidRPr="00CE0508" w:rsidRDefault="00CE0508" w:rsidP="00CE0508">
      <w:pPr>
        <w:pStyle w:val="a3"/>
        <w:tabs>
          <w:tab w:val="left" w:pos="0"/>
          <w:tab w:val="left" w:pos="284"/>
          <w:tab w:val="left" w:pos="851"/>
        </w:tabs>
        <w:ind w:firstLine="567"/>
        <w:rPr>
          <w:i/>
          <w:color w:val="000000"/>
          <w:sz w:val="24"/>
          <w:lang w:val="kk-KZ"/>
        </w:rPr>
      </w:pPr>
      <w:r w:rsidRPr="00CE0508">
        <w:rPr>
          <w:color w:val="000000"/>
          <w:sz w:val="24"/>
          <w:lang w:val="kk-KZ"/>
        </w:rPr>
        <w:t>Изопроцестердің барлық графиктерін (</w:t>
      </w:r>
      <w:r w:rsidRPr="00CE0508">
        <w:rPr>
          <w:i/>
          <w:color w:val="000000"/>
          <w:sz w:val="24"/>
          <w:lang w:val="kk-KZ"/>
        </w:rPr>
        <w:t>P,V</w:t>
      </w:r>
      <w:r w:rsidRPr="00CE0508">
        <w:rPr>
          <w:color w:val="000000"/>
          <w:sz w:val="24"/>
          <w:lang w:val="kk-KZ"/>
        </w:rPr>
        <w:t xml:space="preserve">) координаттық осьтер , және де олардың барлығы бір бастапқы 1 күйден басталсын </w:t>
      </w:r>
      <w:r w:rsidRPr="00CE0508">
        <w:rPr>
          <w:i/>
          <w:color w:val="000000"/>
          <w:sz w:val="24"/>
          <w:lang w:val="kk-KZ"/>
        </w:rPr>
        <w:t>.</w:t>
      </w:r>
    </w:p>
    <w:p w:rsidR="00CE0508" w:rsidRPr="00CE0508" w:rsidRDefault="00DB40F1" w:rsidP="00CE0508">
      <w:pPr>
        <w:pStyle w:val="a3"/>
        <w:tabs>
          <w:tab w:val="left" w:pos="0"/>
          <w:tab w:val="left" w:pos="284"/>
          <w:tab w:val="left" w:pos="851"/>
        </w:tabs>
        <w:ind w:firstLine="567"/>
        <w:rPr>
          <w:i/>
          <w:color w:val="000000"/>
          <w:sz w:val="24"/>
          <w:lang w:val="kk-KZ"/>
        </w:rPr>
      </w:pPr>
      <w:r>
        <w:rPr>
          <w:noProof/>
          <w:color w:val="000000"/>
          <w:sz w:val="24"/>
        </w:rPr>
        <w:pict>
          <v:shape id="_x0000_s1031" type="#_x0000_t75" style="position:absolute;left:0;text-align:left;margin-left:0;margin-top:27pt;width:383.15pt;height:102.3pt;z-index:251664384;mso-position-vertical-relative:margin" wrapcoords="7540 628 68 628 34 2512 3566 2637 102 4521 34 5023 68 6279 14468 8665 34 9921 68 11679 7709 12684 14502 12684 10834 14693 14298 16702 34 17456 68 19214 14230 21098 18238 21098 19528 20721 21566 19591 21600 17581 21057 17205 18102 16702 18204 15949 10800 14693 14977 14316 14808 12684 14943 12307 15079 11051 15045 10674 14909 8665 14672 7033 15079 6656 15555 5651 15521 4647 13925 2637 14706 2386 14774 628 14230 628 7540 628">
            <v:imagedata r:id="rId197" o:title=""/>
            <w10:wrap type="topAndBottom" anchory="margin"/>
          </v:shape>
          <o:OLEObject Type="Embed" ProgID="Equation.3" ShapeID="_x0000_s1031" DrawAspect="Content" ObjectID="_1601053141" r:id="rId198"/>
        </w:pict>
      </w:r>
    </w:p>
    <w:p w:rsidR="00CE0508" w:rsidRPr="00CE0508" w:rsidRDefault="00CE0508" w:rsidP="00CE0508">
      <w:pPr>
        <w:pStyle w:val="a3"/>
        <w:tabs>
          <w:tab w:val="left" w:pos="0"/>
          <w:tab w:val="left" w:pos="284"/>
          <w:tab w:val="left" w:pos="851"/>
        </w:tabs>
        <w:ind w:firstLine="567"/>
        <w:rPr>
          <w:sz w:val="24"/>
          <w:lang w:val="kk-KZ"/>
        </w:rPr>
      </w:pPr>
      <w:r w:rsidRPr="00CE0508">
        <w:rPr>
          <w:color w:val="000000"/>
          <w:sz w:val="24"/>
          <w:lang w:val="kk-KZ"/>
        </w:rPr>
        <w:t xml:space="preserve">Изотермамен </w:t>
      </w:r>
      <w:r w:rsidRPr="00CE0508">
        <w:rPr>
          <w:i/>
          <w:color w:val="000000"/>
          <w:sz w:val="24"/>
          <w:lang w:val="kk-KZ"/>
        </w:rPr>
        <w:t>PV = const</w:t>
      </w:r>
      <w:r w:rsidRPr="00CE0508">
        <w:rPr>
          <w:color w:val="000000"/>
          <w:sz w:val="24"/>
          <w:lang w:val="kk-KZ"/>
        </w:rPr>
        <w:t xml:space="preserve"> адиабатаның </w:t>
      </w:r>
      <w:r w:rsidRPr="00CE0508">
        <w:rPr>
          <w:color w:val="000000"/>
          <w:position w:val="-6"/>
          <w:sz w:val="24"/>
        </w:rPr>
        <w:object w:dxaOrig="1359" w:dyaOrig="320">
          <v:shape id="_x0000_i1119" type="#_x0000_t75" style="width:67.6pt;height:15.65pt" o:ole="">
            <v:imagedata r:id="rId199" o:title=""/>
          </v:shape>
          <o:OLEObject Type="Embed" ProgID="Equation.3" ShapeID="_x0000_i1119" DrawAspect="Content" ObjectID="_1601053061" r:id="rId200"/>
        </w:object>
      </w:r>
      <w:r w:rsidRPr="00CE0508">
        <w:rPr>
          <w:color w:val="000000"/>
          <w:sz w:val="24"/>
          <w:lang w:val="kk-KZ"/>
        </w:rPr>
        <w:t xml:space="preserve">графиктерін салыстырайық.   </w:t>
      </w:r>
      <w:r w:rsidRPr="00CE0508">
        <w:rPr>
          <w:position w:val="-10"/>
          <w:sz w:val="24"/>
        </w:rPr>
        <w:object w:dxaOrig="400" w:dyaOrig="260">
          <v:shape id="_x0000_i1120" type="#_x0000_t75" style="width:20.05pt;height:13.15pt" o:ole="">
            <v:imagedata r:id="rId201" o:title=""/>
          </v:shape>
          <o:OLEObject Type="Embed" ProgID="Equation.3" ShapeID="_x0000_i1120" DrawAspect="Content" ObjectID="_1601053062" r:id="rId202"/>
        </w:object>
      </w:r>
      <w:r w:rsidRPr="00CE0508">
        <w:rPr>
          <w:position w:val="-30"/>
          <w:sz w:val="24"/>
        </w:rPr>
        <w:object w:dxaOrig="1120" w:dyaOrig="700">
          <v:shape id="_x0000_i1121" type="#_x0000_t75" style="width:56.35pt;height:35.05pt" o:ole="">
            <v:imagedata r:id="rId203" o:title=""/>
          </v:shape>
          <o:OLEObject Type="Embed" ProgID="Equation.3" ShapeID="_x0000_i1121" DrawAspect="Content" ObjectID="_1601053063" r:id="rId204"/>
        </w:object>
      </w:r>
      <w:r w:rsidRPr="00CE0508">
        <w:rPr>
          <w:sz w:val="24"/>
          <w:lang w:val="kk-KZ"/>
        </w:rPr>
        <w:t xml:space="preserve"> &gt; 1 болғандықтан, адиабата изотермаға қарағанда тік жүреді.</w:t>
      </w:r>
    </w:p>
    <w:p w:rsidR="00CE0508" w:rsidRPr="00CE0508" w:rsidRDefault="00CE0508" w:rsidP="00CE0508">
      <w:pPr>
        <w:pStyle w:val="a6"/>
        <w:tabs>
          <w:tab w:val="left" w:pos="0"/>
          <w:tab w:val="left" w:pos="284"/>
          <w:tab w:val="left" w:pos="851"/>
        </w:tabs>
        <w:spacing w:after="0"/>
        <w:ind w:left="0" w:firstLine="567"/>
        <w:jc w:val="both"/>
      </w:pPr>
      <w:r w:rsidRPr="00CE0508">
        <w:rPr>
          <w:lang w:val="kk-KZ"/>
        </w:rPr>
        <w:t xml:space="preserve">Термодинамикада тепе-теңдік күй және қайтымды процестер ұғымдары үлкен роль атқарады.  Жүйенің </w:t>
      </w:r>
      <w:r w:rsidRPr="00CE0508">
        <w:rPr>
          <w:b/>
          <w:i/>
          <w:lang w:val="kk-KZ"/>
        </w:rPr>
        <w:t>т</w:t>
      </w:r>
      <w:r w:rsidRPr="00CE0508">
        <w:rPr>
          <w:b/>
          <w:i/>
          <w:iCs/>
          <w:lang w:val="kk-KZ"/>
        </w:rPr>
        <w:t xml:space="preserve">епе-теңдік күйі </w:t>
      </w:r>
      <w:r w:rsidRPr="00CE0508">
        <w:rPr>
          <w:iCs/>
          <w:lang w:val="kk-KZ"/>
        </w:rPr>
        <w:t>деп</w:t>
      </w:r>
      <w:r w:rsidRPr="00CE0508">
        <w:rPr>
          <w:b/>
          <w:i/>
          <w:iCs/>
          <w:lang w:val="kk-KZ"/>
        </w:rPr>
        <w:t xml:space="preserve"> </w:t>
      </w:r>
      <w:r w:rsidRPr="00CE0508">
        <w:rPr>
          <w:iCs/>
          <w:lang w:val="kk-KZ"/>
        </w:rPr>
        <w:t>сыртқы жағдайлардың өзгеріссіз қалуымен жүйенің параметрлері кейбір айқын мағыналарын өте ұзақ уақыт өзгертпей қалдыратын күйді атайды.</w:t>
      </w:r>
      <w:r w:rsidRPr="00CE0508">
        <w:rPr>
          <w:lang w:val="kk-KZ"/>
        </w:rPr>
        <w:t xml:space="preserve"> Бір-бірен  шексіз жақын тепе-теңдік күйлердің  тізбегінен тұратын процесс </w:t>
      </w:r>
      <w:r w:rsidRPr="00CE0508">
        <w:rPr>
          <w:b/>
          <w:i/>
          <w:iCs/>
          <w:lang w:val="kk-KZ"/>
        </w:rPr>
        <w:t xml:space="preserve">тепе-теңдік немесе квазистатикалық </w:t>
      </w:r>
      <w:r w:rsidRPr="00CE0508">
        <w:rPr>
          <w:iCs/>
          <w:lang w:val="kk-KZ"/>
        </w:rPr>
        <w:t xml:space="preserve">деп аталады. Сонымен бірге тепе-теңдік </w:t>
      </w:r>
      <w:r w:rsidRPr="00CE0508">
        <w:rPr>
          <w:iCs/>
          <w:lang w:val="kk-KZ"/>
        </w:rPr>
        <w:lastRenderedPageBreak/>
        <w:t xml:space="preserve">процестерді </w:t>
      </w:r>
      <w:r w:rsidRPr="00CE0508">
        <w:rPr>
          <w:b/>
          <w:i/>
          <w:iCs/>
          <w:lang w:val="kk-KZ"/>
        </w:rPr>
        <w:t>қайтымда процестер</w:t>
      </w:r>
      <w:r w:rsidRPr="00CE0508">
        <w:rPr>
          <w:iCs/>
          <w:lang w:val="kk-KZ"/>
        </w:rPr>
        <w:t xml:space="preserve"> деп атайды.  Жүйе тура  бағытта қандай күйлерден өтсе, кері процесте сондай күйлер тізбегінен өтуі қажет. Егер  кейбір өзгерістер пайда болса, онда ондай процесті </w:t>
      </w:r>
      <w:r w:rsidRPr="00CE0508">
        <w:rPr>
          <w:b/>
          <w:i/>
          <w:iCs/>
          <w:lang w:val="kk-KZ"/>
        </w:rPr>
        <w:t>қайтымсыз процесс</w:t>
      </w:r>
      <w:r w:rsidRPr="00CE0508">
        <w:rPr>
          <w:iCs/>
          <w:lang w:val="kk-KZ"/>
        </w:rPr>
        <w:t xml:space="preserve"> деп атайды.</w:t>
      </w:r>
      <w:r w:rsidRPr="00CE0508">
        <w:t xml:space="preserve"> </w:t>
      </w:r>
      <w:r w:rsidRPr="00CE0508">
        <w:rPr>
          <w:lang w:val="kk-KZ"/>
        </w:rPr>
        <w:t xml:space="preserve">Барлық нақты процестер қайтымсыз. Механикалық процестерде қайтамсыз процесс үйкеліспен туғызылады. </w:t>
      </w:r>
    </w:p>
    <w:p w:rsidR="00CE0508" w:rsidRPr="00CE0508" w:rsidRDefault="00CE0508" w:rsidP="00CE0508">
      <w:pPr>
        <w:tabs>
          <w:tab w:val="left" w:pos="0"/>
          <w:tab w:val="left" w:pos="284"/>
          <w:tab w:val="left" w:pos="851"/>
        </w:tabs>
        <w:ind w:firstLine="567"/>
        <w:jc w:val="both"/>
      </w:pPr>
      <w:r w:rsidRPr="00CE0508">
        <w:rPr>
          <w:noProof/>
        </w:rPr>
        <w:drawing>
          <wp:anchor distT="0" distB="0" distL="114300" distR="114300" simplePos="0" relativeHeight="251665408" behindDoc="1" locked="0" layoutInCell="0" allowOverlap="1" wp14:anchorId="4C6D3D6E" wp14:editId="15DA955B">
            <wp:simplePos x="0" y="0"/>
            <wp:positionH relativeFrom="column">
              <wp:posOffset>0</wp:posOffset>
            </wp:positionH>
            <wp:positionV relativeFrom="paragraph">
              <wp:posOffset>297180</wp:posOffset>
            </wp:positionV>
            <wp:extent cx="2628900" cy="2534920"/>
            <wp:effectExtent l="0" t="0" r="0" b="0"/>
            <wp:wrapTight wrapText="bothSides">
              <wp:wrapPolygon edited="0">
                <wp:start x="0" y="0"/>
                <wp:lineTo x="0" y="21427"/>
                <wp:lineTo x="21443" y="21427"/>
                <wp:lineTo x="2144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628900" cy="2534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0508">
        <w:t xml:space="preserve"> 1 </w:t>
      </w:r>
      <w:r w:rsidRPr="00CE0508">
        <w:rPr>
          <w:lang w:val="kk-KZ"/>
        </w:rPr>
        <w:t xml:space="preserve">күйден </w:t>
      </w:r>
      <w:r w:rsidRPr="00CE0508">
        <w:t>в состояние 2</w:t>
      </w:r>
      <w:r w:rsidRPr="00CE0508">
        <w:rPr>
          <w:lang w:val="kk-KZ"/>
        </w:rPr>
        <w:t xml:space="preserve"> күйге жүйе жү</w:t>
      </w:r>
      <w:proofErr w:type="gramStart"/>
      <w:r w:rsidRPr="00CE0508">
        <w:rPr>
          <w:lang w:val="kk-KZ"/>
        </w:rPr>
        <w:t>р</w:t>
      </w:r>
      <w:proofErr w:type="gramEnd"/>
      <w:r w:rsidRPr="00CE0508">
        <w:rPr>
          <w:lang w:val="kk-KZ"/>
        </w:rPr>
        <w:t>іп өткенде</w:t>
      </w:r>
      <w:r w:rsidRPr="00CE0508">
        <w:t>,</w:t>
      </w:r>
      <w:r w:rsidRPr="00CE0508">
        <w:rPr>
          <w:lang w:val="kk-KZ"/>
        </w:rPr>
        <w:t xml:space="preserve"> ал сонан соң 1 күйге басқа бір аралық процестер арқылы қайталатын болса, ондай процесті </w:t>
      </w:r>
      <w:r w:rsidRPr="00CE0508">
        <w:rPr>
          <w:b/>
          <w:i/>
          <w:lang w:val="kk-KZ"/>
        </w:rPr>
        <w:t>дөңгелектік процесс</w:t>
      </w:r>
      <w:r w:rsidRPr="00CE0508">
        <w:rPr>
          <w:lang w:val="kk-KZ"/>
        </w:rPr>
        <w:t xml:space="preserve"> немесе </w:t>
      </w:r>
      <w:r w:rsidRPr="00CE0508">
        <w:rPr>
          <w:b/>
          <w:i/>
          <w:lang w:val="kk-KZ"/>
        </w:rPr>
        <w:t>цикл</w:t>
      </w:r>
      <w:r w:rsidRPr="00CE0508">
        <w:rPr>
          <w:lang w:val="kk-KZ"/>
        </w:rPr>
        <w:t xml:space="preserve"> деп атайды. </w:t>
      </w:r>
      <w:r w:rsidRPr="00CE0508">
        <w:t xml:space="preserve"> Графи</w:t>
      </w:r>
      <w:r w:rsidRPr="00CE0508">
        <w:rPr>
          <w:lang w:val="kk-KZ"/>
        </w:rPr>
        <w:t>калық түрде цикл тұйықталғ</w:t>
      </w:r>
      <w:proofErr w:type="gramStart"/>
      <w:r w:rsidRPr="00CE0508">
        <w:rPr>
          <w:lang w:val="kk-KZ"/>
        </w:rPr>
        <w:t>ан қисы</w:t>
      </w:r>
      <w:proofErr w:type="gramEnd"/>
      <w:r w:rsidRPr="00CE0508">
        <w:rPr>
          <w:lang w:val="kk-KZ"/>
        </w:rPr>
        <w:t xml:space="preserve">қпен кескінделеді. </w:t>
      </w:r>
    </w:p>
    <w:p w:rsidR="00CE0508" w:rsidRPr="00CE0508" w:rsidRDefault="00CE0508" w:rsidP="00CE0508">
      <w:pPr>
        <w:tabs>
          <w:tab w:val="left" w:pos="0"/>
          <w:tab w:val="left" w:pos="284"/>
          <w:tab w:val="left" w:pos="851"/>
        </w:tabs>
        <w:ind w:firstLine="567"/>
        <w:jc w:val="both"/>
        <w:rPr>
          <w:lang w:val="kk-KZ"/>
        </w:rPr>
      </w:pPr>
      <w:r w:rsidRPr="00CE0508">
        <w:rPr>
          <w:lang w:val="kk-KZ"/>
        </w:rPr>
        <w:t>Қандай да болсын жылулық машина, өзімен өзін кейбір дөңгелектік процесті бірнеше рет жасай алатынды ұсынады.</w:t>
      </w:r>
      <w:r w:rsidRPr="00CE0508">
        <w:t xml:space="preserve"> </w:t>
      </w:r>
      <w:r w:rsidRPr="00CE0508">
        <w:rPr>
          <w:lang w:val="kk-KZ"/>
        </w:rPr>
        <w:t xml:space="preserve">Циклдің жүрісі кезінде машинаның жұмыстық денесі(мысалы, газ) </w:t>
      </w:r>
      <w:r w:rsidRPr="00CE0508">
        <w:rPr>
          <w:position w:val="-10"/>
        </w:rPr>
        <w:object w:dxaOrig="279" w:dyaOrig="340">
          <v:shape id="_x0000_i1122" type="#_x0000_t75" style="width:14.4pt;height:16.9pt" o:ole="" fillcolor="window">
            <v:imagedata r:id="rId206" o:title=""/>
          </v:shape>
          <o:OLEObject Type="Embed" ProgID="Equation.3" ShapeID="_x0000_i1122" DrawAspect="Content" ObjectID="_1601053064" r:id="rId207"/>
        </w:object>
      </w:r>
      <w:r w:rsidRPr="00CE0508">
        <w:rPr>
          <w:lang w:val="kk-KZ"/>
        </w:rPr>
        <w:t>көлемге дейін бастапқыда ұлғаятын болсын</w:t>
      </w:r>
      <w:r w:rsidRPr="00CE0508">
        <w:t>,</w:t>
      </w:r>
      <w:r w:rsidRPr="00CE0508">
        <w:rPr>
          <w:lang w:val="kk-KZ"/>
        </w:rPr>
        <w:t xml:space="preserve"> </w:t>
      </w:r>
      <w:r w:rsidRPr="00CE0508">
        <w:t xml:space="preserve"> а</w:t>
      </w:r>
      <w:r w:rsidRPr="00CE0508">
        <w:rPr>
          <w:lang w:val="kk-KZ"/>
        </w:rPr>
        <w:t xml:space="preserve">л сонан соң өзінің бастапқы </w:t>
      </w:r>
      <w:r w:rsidRPr="00CE0508">
        <w:rPr>
          <w:position w:val="-10"/>
        </w:rPr>
        <w:object w:dxaOrig="260" w:dyaOrig="340">
          <v:shape id="_x0000_i1123" type="#_x0000_t75" style="width:13.15pt;height:16.9pt" o:ole="" fillcolor="window">
            <v:imagedata r:id="rId208" o:title=""/>
          </v:shape>
          <o:OLEObject Type="Embed" ProgID="Equation.3" ShapeID="_x0000_i1123" DrawAspect="Content" ObjectID="_1601053065" r:id="rId209"/>
        </w:object>
      </w:r>
      <w:r w:rsidRPr="00CE0508">
        <w:rPr>
          <w:lang w:val="kk-KZ"/>
        </w:rPr>
        <w:t xml:space="preserve">көлеміне дейін сығылсын.  </w:t>
      </w:r>
      <w:r w:rsidRPr="00CE0508">
        <w:t xml:space="preserve"> </w:t>
      </w:r>
      <w:r w:rsidRPr="00CE0508">
        <w:rPr>
          <w:lang w:val="kk-KZ"/>
        </w:rPr>
        <w:t xml:space="preserve">Цикл ішіндегі жұмыс нольден артық болу үшін , қысым, (ал, демек температура да) ұлғаю процесінде артық, ал сығылу кезінде аз  болуы керек. Ол үшін жұмыстық затқа ұлғаю кезінде жылуды беру керек, ал сығылу кезінде одан алып тастау керек. Циклді жасап болған соң , жұмыстық зат бастапқы күйне оралады. Сондықтан цикл ішінде ішкі энергия өзгерісі нольге тең болады. Жұмыстық денеге цикл ішінде берілген жылу мөлшері тең болады </w:t>
      </w:r>
      <w:r w:rsidRPr="00CE0508">
        <w:rPr>
          <w:position w:val="-10"/>
        </w:rPr>
        <w:object w:dxaOrig="740" w:dyaOrig="340">
          <v:shape id="_x0000_i1124" type="#_x0000_t75" style="width:36.95pt;height:16.9pt" o:ole="" fillcolor="window">
            <v:imagedata r:id="rId210" o:title=""/>
          </v:shape>
          <o:OLEObject Type="Embed" ProgID="Unknown" ShapeID="_x0000_i1124" DrawAspect="Content" ObjectID="_1601053066" r:id="rId211"/>
        </w:object>
      </w:r>
      <w:r w:rsidRPr="00CE0508">
        <w:rPr>
          <w:lang w:val="kk-KZ"/>
        </w:rPr>
        <w:t xml:space="preserve">, мұндағы </w:t>
      </w:r>
      <w:r w:rsidRPr="00CE0508">
        <w:rPr>
          <w:position w:val="-10"/>
        </w:rPr>
        <w:object w:dxaOrig="279" w:dyaOrig="340">
          <v:shape id="_x0000_i1125" type="#_x0000_t75" style="width:14.4pt;height:16.9pt" o:ole="" fillcolor="window">
            <v:imagedata r:id="rId212" o:title=""/>
          </v:shape>
          <o:OLEObject Type="Embed" ProgID="Unknown" ShapeID="_x0000_i1125" DrawAspect="Content" ObjectID="_1601053067" r:id="rId213"/>
        </w:object>
      </w:r>
      <w:r w:rsidRPr="00CE0508">
        <w:rPr>
          <w:lang w:val="kk-KZ"/>
        </w:rPr>
        <w:t xml:space="preserve"> – жұмыстық денемен  ұлғаю кезінде алынған жылу мөлшері, ал </w:t>
      </w:r>
      <w:r w:rsidRPr="00CE0508">
        <w:rPr>
          <w:position w:val="-10"/>
        </w:rPr>
        <w:object w:dxaOrig="300" w:dyaOrig="340">
          <v:shape id="_x0000_i1126" type="#_x0000_t75" style="width:15.05pt;height:16.9pt" o:ole="" fillcolor="window">
            <v:imagedata r:id="rId214" o:title=""/>
          </v:shape>
          <o:OLEObject Type="Embed" ProgID="Unknown" ShapeID="_x0000_i1126" DrawAspect="Content" ObjectID="_1601053068" r:id="rId215"/>
        </w:object>
      </w:r>
      <w:r w:rsidRPr="00CE0508">
        <w:rPr>
          <w:lang w:val="kk-KZ"/>
        </w:rPr>
        <w:t xml:space="preserve"> – сығылған кезде қайтарылған жылу мөлшері. Сондықтан, цикл үшін жазылған термодинамиканың бірінші бастамасы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 </w:t>
      </w:r>
      <w:r w:rsidRPr="00CE0508">
        <w:rPr>
          <w:position w:val="-10"/>
        </w:rPr>
        <w:object w:dxaOrig="1240" w:dyaOrig="340">
          <v:shape id="_x0000_i1127" type="#_x0000_t75" style="width:62pt;height:16.9pt" o:ole="" fillcolor="window">
            <v:imagedata r:id="rId216" o:title=""/>
          </v:shape>
          <o:OLEObject Type="Embed" ProgID="Equation.3" ShapeID="_x0000_i1127" DrawAspect="Content" ObjectID="_1601053069" r:id="rId217"/>
        </w:object>
      </w:r>
      <w:r w:rsidRPr="00CE0508">
        <w:rPr>
          <w:lang w:val="kk-KZ"/>
        </w:rPr>
        <w:t xml:space="preserve">  түрде болады.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Осы өрнектен шыққаны, сыртқы ортадан алынған </w:t>
      </w:r>
      <w:r w:rsidRPr="00CE0508">
        <w:rPr>
          <w:position w:val="-10"/>
        </w:rPr>
        <w:object w:dxaOrig="300" w:dyaOrig="340">
          <v:shape id="_x0000_i1128" type="#_x0000_t75" style="width:15.05pt;height:16.9pt" o:ole="" fillcolor="window">
            <v:imagedata r:id="rId218" o:title=""/>
          </v:shape>
          <o:OLEObject Type="Embed" ProgID="Equation.3" ShapeID="_x0000_i1128" DrawAspect="Content" ObjectID="_1601053070" r:id="rId219"/>
        </w:object>
      </w:r>
      <w:r w:rsidRPr="00CE0508">
        <w:rPr>
          <w:lang w:val="kk-KZ"/>
        </w:rPr>
        <w:t xml:space="preserve"> жылу мөлшері толығымен пайдалы жұмысты алу үшін жұмсала алмайды.</w:t>
      </w:r>
    </w:p>
    <w:p w:rsidR="00CE0508" w:rsidRPr="00CE0508" w:rsidRDefault="00CE0508" w:rsidP="00CE0508">
      <w:pPr>
        <w:tabs>
          <w:tab w:val="left" w:pos="0"/>
          <w:tab w:val="left" w:pos="284"/>
          <w:tab w:val="left" w:pos="851"/>
        </w:tabs>
        <w:ind w:firstLine="567"/>
        <w:jc w:val="both"/>
        <w:rPr>
          <w:lang w:val="kk-KZ"/>
        </w:rPr>
      </w:pPr>
      <w:r w:rsidRPr="00CE0508">
        <w:rPr>
          <w:iCs/>
          <w:lang w:val="kk-KZ"/>
        </w:rPr>
        <w:t xml:space="preserve">Жылу машинаның </w:t>
      </w:r>
      <w:r w:rsidRPr="00CE0508">
        <w:rPr>
          <w:b/>
          <w:i/>
          <w:iCs/>
          <w:lang w:val="kk-KZ"/>
        </w:rPr>
        <w:t xml:space="preserve">пайдалы әсер коэффициенті </w:t>
      </w:r>
      <w:r w:rsidRPr="00CE0508">
        <w:rPr>
          <w:b/>
          <w:i/>
          <w:position w:val="-10"/>
        </w:rPr>
        <w:object w:dxaOrig="200" w:dyaOrig="260">
          <v:shape id="_x0000_i1129" type="#_x0000_t75" style="width:12.5pt;height:16.9pt" o:ole="" fillcolor="window">
            <v:imagedata r:id="rId220" o:title=""/>
          </v:shape>
          <o:OLEObject Type="Embed" ProgID="Equation.3" ShapeID="_x0000_i1129" DrawAspect="Content" ObjectID="_1601053071" r:id="rId221"/>
        </w:object>
      </w:r>
      <w:r w:rsidRPr="00CE0508">
        <w:rPr>
          <w:lang w:val="kk-KZ"/>
        </w:rPr>
        <w:t xml:space="preserve"> (қысқаша ПӘК) цикл ішінде жасалатын жұмыстың цикл ішінде алынған  </w:t>
      </w:r>
      <w:r w:rsidRPr="00CE0508">
        <w:rPr>
          <w:position w:val="-10"/>
        </w:rPr>
        <w:object w:dxaOrig="300" w:dyaOrig="340">
          <v:shape id="_x0000_i1130" type="#_x0000_t75" style="width:15.05pt;height:16.9pt" o:ole="" fillcolor="window">
            <v:imagedata r:id="rId218" o:title=""/>
          </v:shape>
          <o:OLEObject Type="Embed" ProgID="Equation.3" ShapeID="_x0000_i1130" DrawAspect="Content" ObjectID="_1601053072" r:id="rId222"/>
        </w:object>
      </w:r>
      <w:r w:rsidRPr="00CE0508">
        <w:rPr>
          <w:lang w:val="kk-KZ"/>
        </w:rPr>
        <w:t xml:space="preserve"> жылуға қатынасын атайды. </w:t>
      </w:r>
    </w:p>
    <w:p w:rsidR="00CE0508" w:rsidRPr="00CE0508" w:rsidRDefault="00CE0508" w:rsidP="00CE0508">
      <w:pPr>
        <w:tabs>
          <w:tab w:val="left" w:pos="0"/>
          <w:tab w:val="left" w:pos="284"/>
          <w:tab w:val="left" w:pos="851"/>
        </w:tabs>
        <w:ind w:firstLine="567"/>
        <w:jc w:val="both"/>
        <w:rPr>
          <w:lang w:val="kk-KZ"/>
        </w:rPr>
      </w:pPr>
      <w:r w:rsidRPr="00CE0508">
        <w:rPr>
          <w:position w:val="-30"/>
        </w:rPr>
        <w:object w:dxaOrig="760" w:dyaOrig="680">
          <v:shape id="_x0000_i1131" type="#_x0000_t75" style="width:37.55pt;height:34.45pt" o:ole="" fillcolor="window">
            <v:imagedata r:id="rId223" o:title=""/>
          </v:shape>
          <o:OLEObject Type="Embed" ProgID="Equation.3" ShapeID="_x0000_i1131" DrawAspect="Content" ObjectID="_1601053073" r:id="rId224"/>
        </w:object>
      </w:r>
      <w:r w:rsidRPr="00CE0508">
        <w:rPr>
          <w:lang w:val="kk-KZ"/>
        </w:rPr>
        <w:t xml:space="preserve">.    немесе     </w:t>
      </w:r>
      <w:r w:rsidRPr="00CE0508">
        <w:rPr>
          <w:position w:val="-30"/>
        </w:rPr>
        <w:object w:dxaOrig="1260" w:dyaOrig="700">
          <v:shape id="_x0000_i1132" type="#_x0000_t75" style="width:62.6pt;height:35.05pt" o:ole="" fillcolor="window">
            <v:imagedata r:id="rId225" o:title=""/>
          </v:shape>
          <o:OLEObject Type="Embed" ProgID="Equation.3" ShapeID="_x0000_i1132" DrawAspect="Content" ObjectID="_1601053074" r:id="rId226"/>
        </w:object>
      </w:r>
    </w:p>
    <w:p w:rsidR="00CE0508" w:rsidRPr="00CE0508" w:rsidRDefault="00CE0508" w:rsidP="00CE0508">
      <w:pPr>
        <w:tabs>
          <w:tab w:val="left" w:pos="0"/>
          <w:tab w:val="left" w:pos="284"/>
          <w:tab w:val="left" w:pos="851"/>
        </w:tabs>
        <w:ind w:firstLine="567"/>
        <w:jc w:val="both"/>
        <w:rPr>
          <w:i/>
          <w:iCs/>
          <w:lang w:val="kk-KZ"/>
        </w:rPr>
      </w:pPr>
      <w:r w:rsidRPr="00CE0508">
        <w:rPr>
          <w:b/>
          <w:bCs/>
          <w:i/>
          <w:lang w:val="kk-KZ"/>
        </w:rPr>
        <w:t xml:space="preserve">Термодинамиканың екінші бастамасы </w:t>
      </w:r>
      <w:r w:rsidRPr="00CE0508">
        <w:rPr>
          <w:bCs/>
          <w:lang w:val="kk-KZ"/>
        </w:rPr>
        <w:t xml:space="preserve">Барлық берілген жылуды жұмысқа айналдырып отыратын периодтты түрде әсер ететін жылу машинаны жасай мүмкін емес, яғни әрқашанда </w:t>
      </w:r>
      <w:r w:rsidRPr="00CE0508">
        <w:rPr>
          <w:iCs/>
          <w:position w:val="-10"/>
        </w:rPr>
        <w:object w:dxaOrig="540" w:dyaOrig="320">
          <v:shape id="_x0000_i1133" type="#_x0000_t75" style="width:26.9pt;height:15.65pt" o:ole="" fillcolor="window">
            <v:imagedata r:id="rId227" o:title=""/>
          </v:shape>
          <o:OLEObject Type="Embed" ProgID="Equation.3" ShapeID="_x0000_i1133" DrawAspect="Content" ObjectID="_1601053075" r:id="rId228"/>
        </w:object>
      </w:r>
      <w:r w:rsidRPr="00CE0508">
        <w:rPr>
          <w:iCs/>
          <w:lang w:val="kk-KZ"/>
        </w:rPr>
        <w:t>.</w:t>
      </w:r>
    </w:p>
    <w:p w:rsidR="00CE0508" w:rsidRPr="00CE0508" w:rsidRDefault="00CE0508" w:rsidP="00CE0508">
      <w:pPr>
        <w:tabs>
          <w:tab w:val="left" w:pos="0"/>
          <w:tab w:val="left" w:pos="284"/>
          <w:tab w:val="left" w:pos="851"/>
        </w:tabs>
        <w:ind w:firstLine="567"/>
        <w:jc w:val="both"/>
        <w:rPr>
          <w:lang w:val="kk-KZ"/>
        </w:rPr>
      </w:pPr>
      <w:r w:rsidRPr="00CE0508">
        <w:t>Француз инженер</w:t>
      </w:r>
      <w:r w:rsidRPr="00CE0508">
        <w:rPr>
          <w:lang w:val="kk-KZ"/>
        </w:rPr>
        <w:t>і</w:t>
      </w:r>
      <w:r w:rsidRPr="00CE0508">
        <w:t xml:space="preserve"> Сади Карно </w:t>
      </w:r>
      <w:r w:rsidRPr="00CE0508">
        <w:rPr>
          <w:lang w:val="kk-KZ"/>
        </w:rPr>
        <w:t xml:space="preserve">максимал </w:t>
      </w:r>
      <w:proofErr w:type="gramStart"/>
      <w:r w:rsidRPr="00CE0508">
        <w:rPr>
          <w:lang w:val="kk-KZ"/>
        </w:rPr>
        <w:t>П</w:t>
      </w:r>
      <w:proofErr w:type="gramEnd"/>
      <w:r w:rsidRPr="00CE0508">
        <w:rPr>
          <w:lang w:val="kk-KZ"/>
        </w:rPr>
        <w:t xml:space="preserve">ӘК </w:t>
      </w:r>
      <w:r w:rsidRPr="00CE0508">
        <w:rPr>
          <w:position w:val="-12"/>
        </w:rPr>
        <w:object w:dxaOrig="499" w:dyaOrig="360">
          <v:shape id="_x0000_i1134" type="#_x0000_t75" style="width:25.05pt;height:18.15pt" o:ole="" fillcolor="window">
            <v:imagedata r:id="rId229" o:title=""/>
          </v:shape>
          <o:OLEObject Type="Embed" ProgID="Equation.3" ShapeID="_x0000_i1134" DrawAspect="Content" ObjectID="_1601053076" r:id="rId230"/>
        </w:object>
      </w:r>
      <w:r w:rsidRPr="00CE0508">
        <w:rPr>
          <w:lang w:val="kk-KZ"/>
        </w:rPr>
        <w:t xml:space="preserve"> беретін идеал циклді ұсынды. Бұл цикл екі изотермамен екі адиабатадан тұрады және </w:t>
      </w:r>
      <w:r w:rsidRPr="00CE0508">
        <w:rPr>
          <w:i/>
          <w:lang w:val="kk-KZ"/>
        </w:rPr>
        <w:t>Карно циклі</w:t>
      </w:r>
      <w:r w:rsidRPr="00CE0508">
        <w:rPr>
          <w:lang w:val="kk-KZ"/>
        </w:rPr>
        <w:t xml:space="preserve"> деп аталады.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 </w:t>
      </w:r>
      <w:r w:rsidRPr="00CE0508">
        <w:t>Карно</w:t>
      </w:r>
      <w:r w:rsidRPr="00CE0508">
        <w:rPr>
          <w:lang w:val="kk-KZ"/>
        </w:rPr>
        <w:t xml:space="preserve"> циклі үшін </w:t>
      </w:r>
      <w:proofErr w:type="gramStart"/>
      <w:r w:rsidRPr="00CE0508">
        <w:rPr>
          <w:lang w:val="kk-KZ"/>
        </w:rPr>
        <w:t>П</w:t>
      </w:r>
      <w:proofErr w:type="gramEnd"/>
      <w:r w:rsidRPr="00CE0508">
        <w:rPr>
          <w:lang w:val="kk-KZ"/>
        </w:rPr>
        <w:t xml:space="preserve">ӘК формуласы </w:t>
      </w:r>
    </w:p>
    <w:p w:rsidR="00CE0508" w:rsidRPr="00CE0508" w:rsidRDefault="00CE0508" w:rsidP="00CE0508">
      <w:pPr>
        <w:tabs>
          <w:tab w:val="left" w:pos="0"/>
          <w:tab w:val="left" w:pos="284"/>
          <w:tab w:val="left" w:pos="851"/>
        </w:tabs>
        <w:ind w:firstLine="567"/>
        <w:jc w:val="both"/>
      </w:pPr>
      <w:r w:rsidRPr="00CE0508">
        <w:rPr>
          <w:position w:val="-30"/>
        </w:rPr>
        <w:object w:dxaOrig="2220" w:dyaOrig="700">
          <v:shape id="_x0000_i1135" type="#_x0000_t75" style="width:111.45pt;height:35.05pt" o:ole="" fillcolor="window">
            <v:imagedata r:id="rId231" o:title=""/>
          </v:shape>
          <o:OLEObject Type="Embed" ProgID="Equation.3" ShapeID="_x0000_i1135" DrawAspect="Content" ObjectID="_1601053077" r:id="rId232"/>
        </w:object>
      </w:r>
      <w:r w:rsidRPr="00CE0508">
        <w:t xml:space="preserve">.                                  </w:t>
      </w:r>
    </w:p>
    <w:p w:rsidR="00CE0508" w:rsidRPr="00CE0508" w:rsidRDefault="00CE0508" w:rsidP="00CE0508">
      <w:pPr>
        <w:tabs>
          <w:tab w:val="left" w:pos="0"/>
          <w:tab w:val="left" w:pos="284"/>
          <w:tab w:val="left" w:pos="851"/>
        </w:tabs>
        <w:ind w:firstLine="567"/>
        <w:jc w:val="both"/>
      </w:pPr>
      <w:r w:rsidRPr="00CE0508">
        <w:rPr>
          <w:lang w:val="kk-KZ"/>
        </w:rPr>
        <w:t>мұндағы</w:t>
      </w:r>
      <w:r w:rsidRPr="00CE0508">
        <w:t xml:space="preserve"> </w:t>
      </w:r>
      <w:r w:rsidRPr="00CE0508">
        <w:rPr>
          <w:position w:val="-10"/>
        </w:rPr>
        <w:object w:dxaOrig="240" w:dyaOrig="340">
          <v:shape id="_x0000_i1136" type="#_x0000_t75" style="width:11.9pt;height:16.9pt" o:ole="" fillcolor="window">
            <v:imagedata r:id="rId233" o:title=""/>
          </v:shape>
          <o:OLEObject Type="Embed" ProgID="Equation.3" ShapeID="_x0000_i1136" DrawAspect="Content" ObjectID="_1601053078" r:id="rId234"/>
        </w:object>
      </w:r>
      <w:r w:rsidRPr="00CE0508">
        <w:t xml:space="preserve"> - </w:t>
      </w:r>
      <w:r w:rsidRPr="00CE0508">
        <w:rPr>
          <w:lang w:val="kk-KZ"/>
        </w:rPr>
        <w:t xml:space="preserve">қыздырғыш </w:t>
      </w:r>
      <w:r w:rsidRPr="00CE0508">
        <w:t>температура</w:t>
      </w:r>
      <w:r w:rsidRPr="00CE0508">
        <w:rPr>
          <w:lang w:val="kk-KZ"/>
        </w:rPr>
        <w:t>сы</w:t>
      </w:r>
      <w:r w:rsidRPr="00CE0508">
        <w:t xml:space="preserve">, </w:t>
      </w:r>
      <w:r w:rsidRPr="00CE0508">
        <w:rPr>
          <w:position w:val="-10"/>
        </w:rPr>
        <w:object w:dxaOrig="279" w:dyaOrig="340">
          <v:shape id="_x0000_i1137" type="#_x0000_t75" style="width:14.4pt;height:16.9pt" o:ole="" fillcolor="window">
            <v:imagedata r:id="rId235" o:title=""/>
          </v:shape>
          <o:OLEObject Type="Embed" ProgID="Equation.3" ShapeID="_x0000_i1137" DrawAspect="Content" ObjectID="_1601053079" r:id="rId236"/>
        </w:object>
      </w:r>
      <w:r w:rsidRPr="00CE0508">
        <w:t xml:space="preserve"> - </w:t>
      </w:r>
      <w:r w:rsidRPr="00CE0508">
        <w:rPr>
          <w:lang w:val="kk-KZ"/>
        </w:rPr>
        <w:t>суытқыш температурасы</w:t>
      </w:r>
      <w:r w:rsidRPr="00CE0508">
        <w:t xml:space="preserve">. </w:t>
      </w:r>
    </w:p>
    <w:p w:rsidR="00CE0508" w:rsidRPr="00CE0508" w:rsidRDefault="00CE0508" w:rsidP="00CE0508">
      <w:pPr>
        <w:tabs>
          <w:tab w:val="left" w:pos="0"/>
          <w:tab w:val="left" w:pos="284"/>
          <w:tab w:val="left" w:pos="851"/>
        </w:tabs>
        <w:ind w:firstLine="567"/>
        <w:jc w:val="both"/>
      </w:pPr>
      <w:r w:rsidRPr="00CE0508">
        <w:rPr>
          <w:lang w:val="kk-KZ"/>
        </w:rPr>
        <w:t>Жалпы жағдайда қайтымсыз циклдің мүмкіндік болғанында қатынас мына түрде болады</w:t>
      </w:r>
      <w:r w:rsidRPr="00CE0508">
        <w:t>:</w:t>
      </w:r>
    </w:p>
    <w:p w:rsidR="00CE0508" w:rsidRPr="00CE0508" w:rsidRDefault="00CE0508" w:rsidP="00CE0508">
      <w:pPr>
        <w:tabs>
          <w:tab w:val="left" w:pos="0"/>
          <w:tab w:val="left" w:pos="284"/>
          <w:tab w:val="left" w:pos="851"/>
        </w:tabs>
        <w:ind w:firstLine="567"/>
        <w:jc w:val="both"/>
      </w:pPr>
      <w:r w:rsidRPr="00CE0508">
        <w:rPr>
          <w:position w:val="-30"/>
        </w:rPr>
        <w:object w:dxaOrig="1660" w:dyaOrig="680">
          <v:shape id="_x0000_i1138" type="#_x0000_t75" style="width:82.65pt;height:34.45pt" o:ole="" fillcolor="window">
            <v:imagedata r:id="rId237" o:title=""/>
          </v:shape>
          <o:OLEObject Type="Embed" ProgID="Unknown" ShapeID="_x0000_i1138" DrawAspect="Content" ObjectID="_1601053080" r:id="rId238"/>
        </w:object>
      </w:r>
      <w:r w:rsidRPr="00CE0508">
        <w:t xml:space="preserve">. </w:t>
      </w:r>
      <w:r w:rsidRPr="00CE0508">
        <w:rPr>
          <w:lang w:val="kk-KZ"/>
        </w:rPr>
        <w:t>Бұ</w:t>
      </w:r>
      <w:proofErr w:type="gramStart"/>
      <w:r w:rsidRPr="00CE0508">
        <w:rPr>
          <w:lang w:val="kk-KZ"/>
        </w:rPr>
        <w:t>л</w:t>
      </w:r>
      <w:proofErr w:type="gramEnd"/>
      <w:r w:rsidRPr="00CE0508">
        <w:rPr>
          <w:lang w:val="kk-KZ"/>
        </w:rPr>
        <w:t xml:space="preserve"> өрнекті келесі бейнемен түрлендіреміз</w:t>
      </w:r>
      <w:r w:rsidRPr="00CE0508">
        <w:t>:</w:t>
      </w:r>
    </w:p>
    <w:p w:rsidR="00CE0508" w:rsidRPr="00CE0508" w:rsidRDefault="00CE0508" w:rsidP="00CE0508">
      <w:pPr>
        <w:tabs>
          <w:tab w:val="left" w:pos="0"/>
          <w:tab w:val="left" w:pos="284"/>
          <w:tab w:val="left" w:pos="851"/>
        </w:tabs>
        <w:ind w:firstLine="567"/>
        <w:jc w:val="both"/>
      </w:pPr>
      <w:r w:rsidRPr="00CE0508">
        <w:rPr>
          <w:position w:val="-30"/>
          <w:lang w:val="en-US"/>
        </w:rPr>
        <w:object w:dxaOrig="1420" w:dyaOrig="680">
          <v:shape id="_x0000_i1139" type="#_x0000_t75" style="width:71.35pt;height:34.45pt" o:ole="" fillcolor="window">
            <v:imagedata r:id="rId239" o:title=""/>
          </v:shape>
          <o:OLEObject Type="Embed" ProgID="Unknown" ShapeID="_x0000_i1139" DrawAspect="Content" ObjectID="_1601053081" r:id="rId240"/>
        </w:object>
      </w:r>
      <w:r w:rsidRPr="00CE0508">
        <w:t xml:space="preserve">,    </w:t>
      </w:r>
      <w:r w:rsidRPr="00CE0508">
        <w:rPr>
          <w:position w:val="-30"/>
        </w:rPr>
        <w:object w:dxaOrig="920" w:dyaOrig="700">
          <v:shape id="_x0000_i1140" type="#_x0000_t75" style="width:46.35pt;height:35.05pt" o:ole="" fillcolor="window">
            <v:imagedata r:id="rId241" o:title=""/>
          </v:shape>
          <o:OLEObject Type="Embed" ProgID="Equation.3" ShapeID="_x0000_i1140" DrawAspect="Content" ObjectID="_1601053082" r:id="rId242"/>
        </w:object>
      </w:r>
      <w:r w:rsidRPr="00CE0508">
        <w:t xml:space="preserve">,   </w:t>
      </w:r>
      <w:r w:rsidRPr="00CE0508">
        <w:rPr>
          <w:lang w:val="kk-KZ"/>
        </w:rPr>
        <w:t>немесе</w:t>
      </w:r>
      <w:r w:rsidRPr="00CE0508">
        <w:t xml:space="preserve">   </w:t>
      </w:r>
      <w:r w:rsidRPr="00CE0508">
        <w:rPr>
          <w:position w:val="-30"/>
        </w:rPr>
        <w:object w:dxaOrig="940" w:dyaOrig="700">
          <v:shape id="_x0000_i1141" type="#_x0000_t75" style="width:46.95pt;height:35.05pt" o:ole="" fillcolor="window">
            <v:imagedata r:id="rId243" o:title=""/>
          </v:shape>
          <o:OLEObject Type="Embed" ProgID="Equation.3" ShapeID="_x0000_i1141" DrawAspect="Content" ObjectID="_1601053083" r:id="rId244"/>
        </w:object>
      </w:r>
    </w:p>
    <w:p w:rsidR="00CE0508" w:rsidRPr="00CE0508" w:rsidRDefault="00CE0508" w:rsidP="00CE0508">
      <w:pPr>
        <w:tabs>
          <w:tab w:val="left" w:pos="0"/>
          <w:tab w:val="left" w:pos="284"/>
          <w:tab w:val="left" w:pos="851"/>
        </w:tabs>
        <w:ind w:firstLine="567"/>
        <w:jc w:val="both"/>
      </w:pPr>
      <w:r w:rsidRPr="00CE0508">
        <w:rPr>
          <w:lang w:val="kk-KZ"/>
        </w:rPr>
        <w:lastRenderedPageBreak/>
        <w:t xml:space="preserve">Нәтижесінде аламыз </w:t>
      </w:r>
    </w:p>
    <w:p w:rsidR="00CE0508" w:rsidRPr="00CE0508" w:rsidRDefault="00CE0508" w:rsidP="00CE0508">
      <w:pPr>
        <w:tabs>
          <w:tab w:val="left" w:pos="0"/>
          <w:tab w:val="left" w:pos="284"/>
          <w:tab w:val="left" w:pos="851"/>
        </w:tabs>
        <w:ind w:firstLine="567"/>
        <w:jc w:val="both"/>
      </w:pPr>
      <w:r w:rsidRPr="00CE0508">
        <w:rPr>
          <w:position w:val="-30"/>
        </w:rPr>
        <w:object w:dxaOrig="1280" w:dyaOrig="700">
          <v:shape id="_x0000_i1142" type="#_x0000_t75" style="width:63.85pt;height:35.05pt" o:ole="" fillcolor="window">
            <v:imagedata r:id="rId245" o:title=""/>
          </v:shape>
          <o:OLEObject Type="Embed" ProgID="Equation.3" ShapeID="_x0000_i1142" DrawAspect="Content" ObjectID="_1601053084" r:id="rId246"/>
        </w:object>
      </w:r>
      <w:r w:rsidRPr="00CE0508">
        <w:t>.</w:t>
      </w:r>
    </w:p>
    <w:p w:rsidR="00CE0508" w:rsidRPr="00CE0508" w:rsidRDefault="00CE0508" w:rsidP="00CE0508">
      <w:pPr>
        <w:tabs>
          <w:tab w:val="left" w:pos="0"/>
          <w:tab w:val="left" w:pos="284"/>
          <w:tab w:val="left" w:pos="851"/>
        </w:tabs>
        <w:ind w:firstLine="567"/>
        <w:jc w:val="both"/>
      </w:pPr>
      <w:r w:rsidRPr="00CE0508">
        <w:rPr>
          <w:lang w:val="kk-KZ"/>
        </w:rPr>
        <w:t>Қайтымды Карно циклі үшін</w:t>
      </w:r>
      <w:r w:rsidRPr="00CE0508">
        <w:t xml:space="preserve">:           </w:t>
      </w:r>
      <w:r w:rsidRPr="00CE0508">
        <w:rPr>
          <w:position w:val="-30"/>
        </w:rPr>
        <w:object w:dxaOrig="1280" w:dyaOrig="700">
          <v:shape id="_x0000_i1143" type="#_x0000_t75" style="width:63.85pt;height:35.05pt" o:ole="" fillcolor="window">
            <v:imagedata r:id="rId247" o:title=""/>
          </v:shape>
          <o:OLEObject Type="Embed" ProgID="Equation.3" ShapeID="_x0000_i1143" DrawAspect="Content" ObjectID="_1601053085" r:id="rId248"/>
        </w:object>
      </w:r>
      <w:r w:rsidRPr="00CE0508">
        <w:t>,</w:t>
      </w:r>
    </w:p>
    <w:p w:rsidR="00CE0508" w:rsidRPr="00CE0508" w:rsidRDefault="00CE0508" w:rsidP="00CE0508">
      <w:pPr>
        <w:tabs>
          <w:tab w:val="left" w:pos="0"/>
          <w:tab w:val="left" w:pos="284"/>
          <w:tab w:val="left" w:pos="851"/>
        </w:tabs>
        <w:ind w:firstLine="567"/>
        <w:jc w:val="both"/>
      </w:pPr>
      <w:r w:rsidRPr="00CE0508">
        <w:rPr>
          <w:lang w:val="kk-KZ"/>
        </w:rPr>
        <w:t>Қайтымсыз Карно циклі үшін</w:t>
      </w:r>
      <w:r w:rsidRPr="00CE0508">
        <w:t xml:space="preserve">:        </w:t>
      </w:r>
      <w:r w:rsidRPr="00CE0508">
        <w:rPr>
          <w:position w:val="-30"/>
        </w:rPr>
        <w:object w:dxaOrig="1280" w:dyaOrig="700">
          <v:shape id="_x0000_i1144" type="#_x0000_t75" style="width:63.85pt;height:35.05pt" o:ole="" fillcolor="window">
            <v:imagedata r:id="rId249" o:title=""/>
          </v:shape>
          <o:OLEObject Type="Embed" ProgID="Equation.3" ShapeID="_x0000_i1144" DrawAspect="Content" ObjectID="_1601053086" r:id="rId250"/>
        </w:object>
      </w:r>
      <w:r w:rsidRPr="00CE0508">
        <w:t>.</w:t>
      </w:r>
    </w:p>
    <w:p w:rsidR="00CE0508" w:rsidRPr="00CE0508" w:rsidRDefault="00CE0508" w:rsidP="00CE0508">
      <w:pPr>
        <w:tabs>
          <w:tab w:val="left" w:pos="0"/>
          <w:tab w:val="left" w:pos="284"/>
          <w:tab w:val="left" w:pos="851"/>
        </w:tabs>
        <w:ind w:firstLine="567"/>
        <w:jc w:val="both"/>
      </w:pPr>
      <w:r w:rsidRPr="00CE0508">
        <w:rPr>
          <w:lang w:val="kk-KZ"/>
        </w:rPr>
        <w:t>Өзбетімен(произвольного) қайтымды цикл үшін</w:t>
      </w:r>
      <w:r w:rsidRPr="00CE0508">
        <w:t>:</w:t>
      </w:r>
    </w:p>
    <w:p w:rsidR="00CE0508" w:rsidRPr="00CE0508" w:rsidRDefault="00CE0508" w:rsidP="00CE0508">
      <w:pPr>
        <w:tabs>
          <w:tab w:val="left" w:pos="0"/>
          <w:tab w:val="left" w:pos="284"/>
          <w:tab w:val="left" w:pos="851"/>
        </w:tabs>
        <w:ind w:firstLine="567"/>
        <w:jc w:val="both"/>
      </w:pPr>
      <w:r w:rsidRPr="00CE0508">
        <w:rPr>
          <w:position w:val="-24"/>
        </w:rPr>
        <w:object w:dxaOrig="920" w:dyaOrig="620">
          <v:shape id="_x0000_i1145" type="#_x0000_t75" style="width:46.35pt;height:31.3pt" o:ole="" fillcolor="window">
            <v:imagedata r:id="rId251" o:title=""/>
          </v:shape>
          <o:OLEObject Type="Embed" ProgID="Equation.3" ShapeID="_x0000_i1145" DrawAspect="Content" ObjectID="_1601053087" r:id="rId252"/>
        </w:object>
      </w:r>
      <w:r w:rsidRPr="00CE0508">
        <w:t>,</w:t>
      </w:r>
    </w:p>
    <w:p w:rsidR="00CE0508" w:rsidRPr="00CE0508" w:rsidRDefault="00CE0508" w:rsidP="00CE0508">
      <w:pPr>
        <w:tabs>
          <w:tab w:val="left" w:pos="0"/>
          <w:tab w:val="left" w:pos="284"/>
          <w:tab w:val="left" w:pos="851"/>
        </w:tabs>
        <w:ind w:firstLine="567"/>
        <w:jc w:val="both"/>
      </w:pPr>
      <w:r w:rsidRPr="00CE0508">
        <w:rPr>
          <w:lang w:val="kk-KZ"/>
        </w:rPr>
        <w:t>өзбетімен қайтымсыз циклі үшін</w:t>
      </w:r>
      <w:r w:rsidRPr="00CE0508">
        <w:t>:</w:t>
      </w:r>
    </w:p>
    <w:p w:rsidR="00CE0508" w:rsidRPr="00CE0508" w:rsidRDefault="00CE0508" w:rsidP="00CE0508">
      <w:pPr>
        <w:tabs>
          <w:tab w:val="left" w:pos="0"/>
          <w:tab w:val="left" w:pos="284"/>
          <w:tab w:val="left" w:pos="851"/>
        </w:tabs>
        <w:ind w:firstLine="567"/>
        <w:jc w:val="both"/>
      </w:pPr>
      <w:r w:rsidRPr="00CE0508">
        <w:rPr>
          <w:position w:val="-24"/>
        </w:rPr>
        <w:object w:dxaOrig="920" w:dyaOrig="620">
          <v:shape id="_x0000_i1146" type="#_x0000_t75" style="width:46.35pt;height:31.3pt" o:ole="" fillcolor="window">
            <v:imagedata r:id="rId253" o:title=""/>
          </v:shape>
          <o:OLEObject Type="Embed" ProgID="Equation.3" ShapeID="_x0000_i1146" DrawAspect="Content" ObjectID="_1601053088" r:id="rId254"/>
        </w:object>
      </w:r>
      <w:r w:rsidRPr="00CE0508">
        <w:t>.</w:t>
      </w:r>
    </w:p>
    <w:p w:rsidR="00CE0508" w:rsidRPr="00CE0508" w:rsidRDefault="00CE0508" w:rsidP="00CE0508">
      <w:pPr>
        <w:tabs>
          <w:tab w:val="left" w:pos="0"/>
          <w:tab w:val="left" w:pos="284"/>
          <w:tab w:val="left" w:pos="851"/>
        </w:tabs>
        <w:ind w:firstLine="567"/>
        <w:jc w:val="both"/>
      </w:pPr>
      <w:r w:rsidRPr="00CE0508">
        <w:t xml:space="preserve">Энтропия </w:t>
      </w:r>
      <w:r w:rsidRPr="00CE0508">
        <w:rPr>
          <w:position w:val="-6"/>
          <w:lang w:val="en-US"/>
        </w:rPr>
        <w:object w:dxaOrig="220" w:dyaOrig="279">
          <v:shape id="_x0000_i1147" type="#_x0000_t75" style="width:10.65pt;height:14.4pt" o:ole="" fillcolor="window">
            <v:imagedata r:id="rId255" o:title=""/>
          </v:shape>
          <o:OLEObject Type="Embed" ProgID="Equation.3" ShapeID="_x0000_i1147" DrawAspect="Content" ObjectID="_1601053089" r:id="rId256"/>
        </w:object>
      </w:r>
      <w:r w:rsidRPr="00CE0508">
        <w:t xml:space="preserve"> – </w:t>
      </w:r>
      <w:r w:rsidRPr="00CE0508">
        <w:rPr>
          <w:lang w:val="kk-KZ"/>
        </w:rPr>
        <w:t>ол дифференциалы мына қатыспен анықталатын күй функциясы болып табылады</w:t>
      </w:r>
      <w:r w:rsidRPr="00CE0508">
        <w:t>:</w:t>
      </w:r>
    </w:p>
    <w:p w:rsidR="00CE0508" w:rsidRPr="00CE0508" w:rsidRDefault="00CE0508" w:rsidP="00CE0508">
      <w:pPr>
        <w:tabs>
          <w:tab w:val="left" w:pos="0"/>
          <w:tab w:val="left" w:pos="284"/>
          <w:tab w:val="left" w:pos="851"/>
        </w:tabs>
        <w:ind w:firstLine="567"/>
        <w:jc w:val="both"/>
      </w:pPr>
      <w:r w:rsidRPr="00CE0508">
        <w:rPr>
          <w:position w:val="-24"/>
        </w:rPr>
        <w:object w:dxaOrig="940" w:dyaOrig="620">
          <v:shape id="_x0000_i1148" type="#_x0000_t75" style="width:46.95pt;height:31.3pt" o:ole="" fillcolor="window">
            <v:imagedata r:id="rId257" o:title=""/>
          </v:shape>
          <o:OLEObject Type="Embed" ProgID="Equation.3" ShapeID="_x0000_i1148" DrawAspect="Content" ObjectID="_1601053090" r:id="rId258"/>
        </w:object>
      </w:r>
      <w:r w:rsidRPr="00CE0508">
        <w:t>.</w:t>
      </w:r>
    </w:p>
    <w:p w:rsidR="00CE0508" w:rsidRPr="00CE0508" w:rsidRDefault="00CE0508" w:rsidP="00CE0508">
      <w:pPr>
        <w:tabs>
          <w:tab w:val="left" w:pos="0"/>
          <w:tab w:val="left" w:pos="284"/>
          <w:tab w:val="left" w:pos="851"/>
        </w:tabs>
        <w:ind w:firstLine="567"/>
        <w:jc w:val="both"/>
      </w:pPr>
      <w:r w:rsidRPr="00CE0508">
        <w:t xml:space="preserve">СИ </w:t>
      </w:r>
      <w:r w:rsidRPr="00CE0508">
        <w:rPr>
          <w:lang w:val="kk-KZ"/>
        </w:rPr>
        <w:t xml:space="preserve">жүйесінде </w:t>
      </w:r>
      <w:r w:rsidRPr="00CE0508">
        <w:t xml:space="preserve">энтропия </w:t>
      </w:r>
      <w:r w:rsidRPr="00CE0508">
        <w:rPr>
          <w:position w:val="-6"/>
          <w:lang w:val="en-US"/>
        </w:rPr>
        <w:object w:dxaOrig="220" w:dyaOrig="279">
          <v:shape id="_x0000_i1149" type="#_x0000_t75" style="width:10.65pt;height:14.4pt" o:ole="" fillcolor="window">
            <v:imagedata r:id="rId259" o:title=""/>
          </v:shape>
          <o:OLEObject Type="Embed" ProgID="Equation.3" ShapeID="_x0000_i1149" DrawAspect="Content" ObjectID="_1601053091" r:id="rId260"/>
        </w:object>
      </w:r>
      <w:r w:rsidRPr="00CE0508">
        <w:t xml:space="preserve"> Дж</w:t>
      </w:r>
      <w:proofErr w:type="gramStart"/>
      <w:r w:rsidRPr="00CE0508">
        <w:t>/К</w:t>
      </w:r>
      <w:proofErr w:type="gramEnd"/>
      <w:r w:rsidRPr="00CE0508">
        <w:rPr>
          <w:lang w:val="kk-KZ"/>
        </w:rPr>
        <w:t xml:space="preserve"> өлшем бірлікпен өлшенеді</w:t>
      </w:r>
      <w:r w:rsidRPr="00CE0508">
        <w:t>.</w:t>
      </w:r>
    </w:p>
    <w:p w:rsidR="00CE0508" w:rsidRPr="00CE0508" w:rsidRDefault="00CE0508" w:rsidP="00CE0508">
      <w:pPr>
        <w:tabs>
          <w:tab w:val="left" w:pos="0"/>
          <w:tab w:val="left" w:pos="284"/>
          <w:tab w:val="left" w:pos="851"/>
        </w:tabs>
        <w:ind w:firstLine="567"/>
        <w:jc w:val="both"/>
      </w:pPr>
      <w:r w:rsidRPr="00CE0508">
        <w:t>Приведём формулы для подсчёта изменения энтропии в случае изопроцессов для идеального газа:</w:t>
      </w:r>
    </w:p>
    <w:p w:rsidR="00CE0508" w:rsidRPr="00CE0508" w:rsidRDefault="00CE0508" w:rsidP="00CE0508">
      <w:pPr>
        <w:tabs>
          <w:tab w:val="left" w:pos="0"/>
          <w:tab w:val="left" w:pos="284"/>
          <w:tab w:val="left" w:pos="851"/>
        </w:tabs>
        <w:ind w:firstLine="567"/>
        <w:jc w:val="both"/>
      </w:pPr>
      <w:r w:rsidRPr="00CE0508">
        <w:t xml:space="preserve">а) Изохорический процесс: </w:t>
      </w:r>
      <w:r w:rsidRPr="00CE0508">
        <w:rPr>
          <w:position w:val="-6"/>
          <w:lang w:val="en-US"/>
        </w:rPr>
        <w:object w:dxaOrig="999" w:dyaOrig="279">
          <v:shape id="_x0000_i1150" type="#_x0000_t75" style="width:59.5pt;height:16.9pt" o:ole="" fillcolor="window">
            <v:imagedata r:id="rId261" o:title=""/>
          </v:shape>
          <o:OLEObject Type="Embed" ProgID="Equation.3" ShapeID="_x0000_i1150" DrawAspect="Content" ObjectID="_1601053092" r:id="rId262"/>
        </w:object>
      </w:r>
    </w:p>
    <w:p w:rsidR="00CE0508" w:rsidRPr="00CE0508" w:rsidRDefault="00CE0508" w:rsidP="00CE0508">
      <w:pPr>
        <w:tabs>
          <w:tab w:val="left" w:pos="0"/>
          <w:tab w:val="left" w:pos="284"/>
          <w:tab w:val="left" w:pos="851"/>
        </w:tabs>
        <w:ind w:firstLine="567"/>
        <w:jc w:val="both"/>
      </w:pPr>
      <w:r w:rsidRPr="00CE0508">
        <w:rPr>
          <w:position w:val="-24"/>
          <w:lang w:val="en-US"/>
        </w:rPr>
        <w:object w:dxaOrig="1939" w:dyaOrig="639">
          <v:shape id="_x0000_i1151" type="#_x0000_t75" style="width:108.3pt;height:36.3pt" o:ole="" fillcolor="window">
            <v:imagedata r:id="rId263" o:title=""/>
          </v:shape>
          <o:OLEObject Type="Embed" ProgID="Equation.3" ShapeID="_x0000_i1151" DrawAspect="Content" ObjectID="_1601053093" r:id="rId264"/>
        </w:object>
      </w:r>
      <w:r w:rsidRPr="00CE0508">
        <w:t xml:space="preserve">,     </w:t>
      </w:r>
      <w:r w:rsidRPr="00CE0508">
        <w:rPr>
          <w:position w:val="-30"/>
          <w:lang w:val="en-US"/>
        </w:rPr>
        <w:object w:dxaOrig="2540" w:dyaOrig="700">
          <v:shape id="_x0000_i1152" type="#_x0000_t75" style="width:131.5pt;height:36.95pt" o:ole="" fillcolor="window">
            <v:imagedata r:id="rId265" o:title=""/>
          </v:shape>
          <o:OLEObject Type="Embed" ProgID="Equation.3" ShapeID="_x0000_i1152" DrawAspect="Content" ObjectID="_1601053094" r:id="rId266"/>
        </w:object>
      </w:r>
      <w:r w:rsidRPr="00CE0508">
        <w:t>.</w:t>
      </w:r>
    </w:p>
    <w:p w:rsidR="00CE0508" w:rsidRPr="00CE0508" w:rsidRDefault="00CE0508" w:rsidP="00CE0508">
      <w:pPr>
        <w:tabs>
          <w:tab w:val="left" w:pos="0"/>
          <w:tab w:val="left" w:pos="284"/>
          <w:tab w:val="left" w:pos="851"/>
        </w:tabs>
        <w:ind w:firstLine="567"/>
        <w:jc w:val="both"/>
      </w:pPr>
      <w:r w:rsidRPr="00CE0508">
        <w:t xml:space="preserve">б) Изобарический процесс: </w:t>
      </w:r>
      <w:r w:rsidRPr="00CE0508">
        <w:rPr>
          <w:position w:val="-6"/>
          <w:lang w:val="en-US"/>
        </w:rPr>
        <w:object w:dxaOrig="999" w:dyaOrig="279">
          <v:shape id="_x0000_i1153" type="#_x0000_t75" style="width:58.85pt;height:16.9pt" o:ole="" fillcolor="window">
            <v:imagedata r:id="rId267" o:title=""/>
          </v:shape>
          <o:OLEObject Type="Embed" ProgID="Equation.3" ShapeID="_x0000_i1153" DrawAspect="Content" ObjectID="_1601053095" r:id="rId268"/>
        </w:object>
      </w:r>
    </w:p>
    <w:p w:rsidR="00CE0508" w:rsidRPr="00CE0508" w:rsidRDefault="00CE0508" w:rsidP="00CE0508">
      <w:pPr>
        <w:tabs>
          <w:tab w:val="left" w:pos="0"/>
          <w:tab w:val="left" w:pos="284"/>
          <w:tab w:val="left" w:pos="851"/>
        </w:tabs>
        <w:ind w:firstLine="567"/>
        <w:jc w:val="both"/>
      </w:pPr>
      <w:r w:rsidRPr="00CE0508">
        <w:rPr>
          <w:position w:val="-24"/>
          <w:lang w:val="en-US"/>
        </w:rPr>
        <w:object w:dxaOrig="1920" w:dyaOrig="660">
          <v:shape id="_x0000_i1154" type="#_x0000_t75" style="width:96.4pt;height:32.55pt" o:ole="" fillcolor="window">
            <v:imagedata r:id="rId269" o:title=""/>
          </v:shape>
          <o:OLEObject Type="Embed" ProgID="Equation.3" ShapeID="_x0000_i1154" DrawAspect="Content" ObjectID="_1601053096" r:id="rId270"/>
        </w:object>
      </w:r>
      <w:r w:rsidRPr="00CE0508">
        <w:t xml:space="preserve">,      </w:t>
      </w:r>
      <w:r w:rsidRPr="00CE0508">
        <w:rPr>
          <w:position w:val="-30"/>
          <w:lang w:val="en-US"/>
        </w:rPr>
        <w:object w:dxaOrig="2540" w:dyaOrig="700">
          <v:shape id="_x0000_i1155" type="#_x0000_t75" style="width:127.1pt;height:35.05pt" o:ole="" fillcolor="window">
            <v:imagedata r:id="rId271" o:title=""/>
          </v:shape>
          <o:OLEObject Type="Embed" ProgID="Equation.3" ShapeID="_x0000_i1155" DrawAspect="Content" ObjectID="_1601053097" r:id="rId272"/>
        </w:object>
      </w:r>
      <w:r w:rsidRPr="00CE0508">
        <w:t>.</w:t>
      </w:r>
    </w:p>
    <w:p w:rsidR="00CE0508" w:rsidRPr="00CE0508" w:rsidRDefault="00CE0508" w:rsidP="00CE0508">
      <w:pPr>
        <w:tabs>
          <w:tab w:val="left" w:pos="0"/>
          <w:tab w:val="left" w:pos="284"/>
          <w:tab w:val="left" w:pos="851"/>
        </w:tabs>
        <w:ind w:firstLine="567"/>
        <w:jc w:val="both"/>
      </w:pPr>
      <w:r w:rsidRPr="00CE0508">
        <w:t xml:space="preserve">в) Изотермический процесс: </w:t>
      </w:r>
      <w:r w:rsidRPr="00CE0508">
        <w:rPr>
          <w:position w:val="-6"/>
          <w:lang w:val="en-US"/>
        </w:rPr>
        <w:object w:dxaOrig="999" w:dyaOrig="279">
          <v:shape id="_x0000_i1156" type="#_x0000_t75" style="width:50.1pt;height:14.4pt" o:ole="" fillcolor="window">
            <v:imagedata r:id="rId273" o:title=""/>
          </v:shape>
          <o:OLEObject Type="Embed" ProgID="Equation.3" ShapeID="_x0000_i1156" DrawAspect="Content" ObjectID="_1601053098" r:id="rId274"/>
        </w:object>
      </w:r>
    </w:p>
    <w:p w:rsidR="00CE0508" w:rsidRPr="00CE0508" w:rsidRDefault="00CE0508" w:rsidP="00CE0508">
      <w:pPr>
        <w:tabs>
          <w:tab w:val="left" w:pos="0"/>
          <w:tab w:val="left" w:pos="284"/>
          <w:tab w:val="left" w:pos="851"/>
        </w:tabs>
        <w:ind w:firstLine="567"/>
        <w:jc w:val="both"/>
      </w:pPr>
      <w:r w:rsidRPr="00CE0508">
        <w:rPr>
          <w:position w:val="-24"/>
          <w:lang w:val="en-US"/>
        </w:rPr>
        <w:object w:dxaOrig="940" w:dyaOrig="620">
          <v:shape id="_x0000_i1157" type="#_x0000_t75" style="width:46.95pt;height:31.3pt" o:ole="" fillcolor="window">
            <v:imagedata r:id="rId275" o:title=""/>
          </v:shape>
          <o:OLEObject Type="Embed" ProgID="Equation.3" ShapeID="_x0000_i1157" DrawAspect="Content" ObjectID="_1601053099" r:id="rId276"/>
        </w:object>
      </w:r>
      <w:r w:rsidRPr="00CE0508">
        <w:t xml:space="preserve">,   </w:t>
      </w:r>
      <w:r w:rsidRPr="00CE0508">
        <w:rPr>
          <w:position w:val="-30"/>
          <w:lang w:val="en-US"/>
        </w:rPr>
        <w:object w:dxaOrig="2860" w:dyaOrig="700">
          <v:shape id="_x0000_i1158" type="#_x0000_t75" style="width:143.35pt;height:35.05pt" o:ole="" fillcolor="window">
            <v:imagedata r:id="rId277" o:title=""/>
          </v:shape>
          <o:OLEObject Type="Embed" ProgID="Equation.3" ShapeID="_x0000_i1158" DrawAspect="Content" ObjectID="_1601053100" r:id="rId278"/>
        </w:object>
      </w:r>
      <w:r w:rsidRPr="00CE0508">
        <w:t>.</w:t>
      </w:r>
    </w:p>
    <w:p w:rsidR="00CE0508" w:rsidRPr="00CE0508" w:rsidRDefault="00CE0508" w:rsidP="00CE0508">
      <w:pPr>
        <w:tabs>
          <w:tab w:val="left" w:pos="0"/>
          <w:tab w:val="left" w:pos="284"/>
          <w:tab w:val="left" w:pos="851"/>
        </w:tabs>
        <w:ind w:firstLine="567"/>
        <w:jc w:val="both"/>
      </w:pPr>
      <w:r w:rsidRPr="00CE0508">
        <w:t xml:space="preserve">г) Адиабатический процесс: </w:t>
      </w:r>
      <w:r w:rsidRPr="00CE0508">
        <w:rPr>
          <w:position w:val="-10"/>
          <w:lang w:val="en-US"/>
        </w:rPr>
        <w:object w:dxaOrig="740" w:dyaOrig="320">
          <v:shape id="_x0000_i1159" type="#_x0000_t75" style="width:36.95pt;height:15.65pt" o:ole="" fillcolor="window">
            <v:imagedata r:id="rId279" o:title=""/>
          </v:shape>
          <o:OLEObject Type="Embed" ProgID="Equation.3" ShapeID="_x0000_i1159" DrawAspect="Content" ObjectID="_1601053101" r:id="rId280"/>
        </w:object>
      </w:r>
    </w:p>
    <w:p w:rsidR="00CE0508" w:rsidRPr="00CE0508" w:rsidRDefault="00CE0508" w:rsidP="00CE0508">
      <w:pPr>
        <w:tabs>
          <w:tab w:val="left" w:pos="0"/>
          <w:tab w:val="left" w:pos="284"/>
          <w:tab w:val="left" w:pos="851"/>
        </w:tabs>
        <w:ind w:firstLine="567"/>
        <w:jc w:val="both"/>
      </w:pPr>
      <w:r w:rsidRPr="00CE0508">
        <w:rPr>
          <w:position w:val="-24"/>
          <w:lang w:val="en-US"/>
        </w:rPr>
        <w:object w:dxaOrig="940" w:dyaOrig="620">
          <v:shape id="_x0000_i1160" type="#_x0000_t75" style="width:46.95pt;height:31.3pt" o:ole="" fillcolor="window">
            <v:imagedata r:id="rId281" o:title=""/>
          </v:shape>
          <o:OLEObject Type="Embed" ProgID="Equation.3" ShapeID="_x0000_i1160" DrawAspect="Content" ObjectID="_1601053102" r:id="rId282"/>
        </w:object>
      </w:r>
      <w:r w:rsidRPr="00CE0508">
        <w:t xml:space="preserve">,    </w:t>
      </w:r>
      <w:r w:rsidRPr="00CE0508">
        <w:rPr>
          <w:position w:val="-6"/>
          <w:lang w:val="en-US"/>
        </w:rPr>
        <w:object w:dxaOrig="700" w:dyaOrig="279">
          <v:shape id="_x0000_i1161" type="#_x0000_t75" style="width:35.05pt;height:14.4pt" o:ole="" fillcolor="window">
            <v:imagedata r:id="rId283" o:title=""/>
          </v:shape>
          <o:OLEObject Type="Embed" ProgID="Equation.3" ShapeID="_x0000_i1161" DrawAspect="Content" ObjectID="_1601053103" r:id="rId284"/>
        </w:object>
      </w:r>
      <w:r w:rsidRPr="00CE0508">
        <w:t xml:space="preserve">,   </w:t>
      </w:r>
      <w:r w:rsidRPr="00CE0508">
        <w:rPr>
          <w:position w:val="-6"/>
          <w:lang w:val="en-US"/>
        </w:rPr>
        <w:object w:dxaOrig="999" w:dyaOrig="279">
          <v:shape id="_x0000_i1162" type="#_x0000_t75" style="width:50.1pt;height:14.4pt" o:ole="" fillcolor="window">
            <v:imagedata r:id="rId285" o:title=""/>
          </v:shape>
          <o:OLEObject Type="Embed" ProgID="Equation.3" ShapeID="_x0000_i1162" DrawAspect="Content" ObjectID="_1601053104" r:id="rId286"/>
        </w:object>
      </w:r>
      <w:r w:rsidRPr="00CE0508">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Энтропия ұғымы статистикалық түсіндіру алады. Макроскопиялық дененің күйі (яғни, молекулалардың үлкен жиынтығынан түратын, дененің) көлем, қысым, температура, ішкі энергия және басқа макроскопиялық шамалармен берілген бола алады.  Осы тәсілмен сипатталған күй </w:t>
      </w:r>
      <w:r w:rsidRPr="00CE0508">
        <w:rPr>
          <w:i/>
          <w:lang w:val="kk-KZ"/>
        </w:rPr>
        <w:t>макрокүй</w:t>
      </w:r>
      <w:r w:rsidRPr="00CE0508">
        <w:rPr>
          <w:lang w:val="kk-KZ"/>
        </w:rPr>
        <w:t xml:space="preserve"> деп аталады. Ең толық сипатталған, ол денені құрайтын барлық молекулалардың күйлері берілген болатын болса, макроскопиялық дененің күйін, </w:t>
      </w:r>
      <w:r w:rsidRPr="00CE0508">
        <w:rPr>
          <w:i/>
          <w:lang w:val="kk-KZ"/>
        </w:rPr>
        <w:t>микрокүй</w:t>
      </w:r>
      <w:r w:rsidRPr="00CE0508">
        <w:rPr>
          <w:lang w:val="kk-KZ"/>
        </w:rPr>
        <w:t xml:space="preserve"> деп атайды.   Қандай да болсын макрокүй әртүрлі тәсілдерімен пайда болуы мүмкін, әр біріне дененің микрокүйі сәйкес келеді. Берілген макрокүйге сәйкес келетін, әртүрлі микрокүйлердің саны, </w:t>
      </w:r>
      <w:r w:rsidRPr="00CE0508">
        <w:rPr>
          <w:i/>
          <w:iCs/>
          <w:lang w:val="kk-KZ"/>
        </w:rPr>
        <w:t xml:space="preserve">статистикалық салмақ </w:t>
      </w:r>
      <w:r w:rsidRPr="00CE0508">
        <w:rPr>
          <w:iCs/>
          <w:lang w:val="kk-KZ"/>
        </w:rPr>
        <w:t xml:space="preserve">деп аталады.  Статистикалық физикада, берілген жүйенің барлық микрокүйлері  тең ықтималдық туралы теорема бар. Күйдің ықтималдық сипаттамасы ретінде статистикалық салмақты алуға болар еді </w:t>
      </w:r>
      <w:r w:rsidRPr="00CE0508">
        <w:rPr>
          <w:position w:val="-4"/>
        </w:rPr>
        <w:object w:dxaOrig="260" w:dyaOrig="260">
          <v:shape id="_x0000_i1163" type="#_x0000_t75" style="width:13.15pt;height:13.15pt" o:ole="" fillcolor="window">
            <v:imagedata r:id="rId287" o:title=""/>
          </v:shape>
          <o:OLEObject Type="Embed" ProgID="Equation.3" ShapeID="_x0000_i1163" DrawAspect="Content" ObjectID="_1601053105" r:id="rId288"/>
        </w:object>
      </w:r>
      <w:r w:rsidRPr="00CE0508">
        <w:rPr>
          <w:lang w:val="kk-KZ"/>
        </w:rPr>
        <w:t xml:space="preserve">, бірақ осындай сипаттама аддитивті қасиеттерге ие бола алмады.  Сондықтан күйдің сипаттамасы ретінде </w:t>
      </w:r>
      <w:r w:rsidRPr="00CE0508">
        <w:rPr>
          <w:position w:val="-4"/>
        </w:rPr>
        <w:object w:dxaOrig="260" w:dyaOrig="260">
          <v:shape id="_x0000_i1164" type="#_x0000_t75" style="width:13.15pt;height:13.15pt" o:ole="" fillcolor="window">
            <v:imagedata r:id="rId287" o:title=""/>
          </v:shape>
          <o:OLEObject Type="Embed" ProgID="Equation.3" ShapeID="_x0000_i1164" DrawAspect="Content" ObjectID="_1601053106" r:id="rId289"/>
        </w:object>
      </w:r>
      <w:r w:rsidRPr="00CE0508">
        <w:rPr>
          <w:lang w:val="kk-KZ"/>
        </w:rPr>
        <w:t xml:space="preserve">статистикалық салмақтың логарифмне пропорционал  </w:t>
      </w:r>
      <w:r w:rsidRPr="00CE0508">
        <w:rPr>
          <w:i/>
          <w:iCs/>
          <w:lang w:val="kk-KZ"/>
        </w:rPr>
        <w:t xml:space="preserve">S </w:t>
      </w:r>
      <w:r w:rsidRPr="00CE0508">
        <w:rPr>
          <w:iCs/>
          <w:lang w:val="kk-KZ"/>
        </w:rPr>
        <w:t>шама алынған</w: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position w:val="-6"/>
        </w:rPr>
        <w:object w:dxaOrig="1040" w:dyaOrig="279">
          <v:shape id="_x0000_i1165" type="#_x0000_t75" style="width:51.95pt;height:14.4pt" o:ole="" fillcolor="window">
            <v:imagedata r:id="rId290" o:title=""/>
          </v:shape>
          <o:OLEObject Type="Embed" ProgID="Equation.3" ShapeID="_x0000_i1165" DrawAspect="Content" ObjectID="_1601053107" r:id="rId291"/>
        </w:object>
      </w:r>
      <w:r w:rsidRPr="00CE0508">
        <w:rPr>
          <w:lang w:val="kk-KZ"/>
        </w:rPr>
        <w:t xml:space="preserve">,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мұндағы  </w:t>
      </w:r>
      <w:r w:rsidRPr="00CE0508">
        <w:rPr>
          <w:position w:val="-6"/>
          <w:lang w:val="en-US"/>
        </w:rPr>
        <w:object w:dxaOrig="200" w:dyaOrig="279">
          <v:shape id="_x0000_i1166" type="#_x0000_t75" style="width:10pt;height:14.4pt" o:ole="" fillcolor="window">
            <v:imagedata r:id="rId292" o:title=""/>
          </v:shape>
          <o:OLEObject Type="Embed" ProgID="Equation.3" ShapeID="_x0000_i1166" DrawAspect="Content" ObjectID="_1601053108" r:id="rId293"/>
        </w:object>
      </w:r>
      <w:r w:rsidRPr="00CE0508">
        <w:rPr>
          <w:lang w:val="kk-KZ"/>
        </w:rPr>
        <w:t xml:space="preserve"> - Больцман тұрақтысы. Осындай шаманы  </w:t>
      </w:r>
      <w:r w:rsidRPr="00CE0508">
        <w:rPr>
          <w:i/>
          <w:iCs/>
          <w:lang w:val="kk-KZ"/>
        </w:rPr>
        <w:t xml:space="preserve">энтропия </w:t>
      </w:r>
      <w:r w:rsidRPr="00CE0508">
        <w:rPr>
          <w:iCs/>
          <w:lang w:val="kk-KZ"/>
        </w:rPr>
        <w:t>деп атайды.</w:t>
      </w:r>
    </w:p>
    <w:p w:rsidR="00CE0508" w:rsidRPr="00CE0508" w:rsidRDefault="00CE0508" w:rsidP="00CE0508">
      <w:pPr>
        <w:tabs>
          <w:tab w:val="left" w:pos="0"/>
          <w:tab w:val="left" w:pos="284"/>
          <w:tab w:val="left" w:pos="851"/>
        </w:tabs>
        <w:ind w:firstLine="567"/>
        <w:jc w:val="both"/>
        <w:rPr>
          <w:lang w:val="kk-KZ"/>
        </w:rPr>
      </w:pPr>
      <w:r w:rsidRPr="00CE0508">
        <w:rPr>
          <w:lang w:val="kk-KZ"/>
        </w:rPr>
        <w:lastRenderedPageBreak/>
        <w:t>Осылай анықталған энтропия келесі қасиеттерге ие болады:</w:t>
      </w:r>
    </w:p>
    <w:p w:rsidR="00CE0508" w:rsidRPr="00CE0508" w:rsidRDefault="00CE0508" w:rsidP="00CE0508">
      <w:pPr>
        <w:numPr>
          <w:ilvl w:val="0"/>
          <w:numId w:val="9"/>
        </w:numPr>
        <w:tabs>
          <w:tab w:val="clear" w:pos="720"/>
          <w:tab w:val="left" w:pos="0"/>
          <w:tab w:val="left" w:pos="284"/>
          <w:tab w:val="left" w:pos="851"/>
        </w:tabs>
        <w:ind w:left="0" w:firstLine="567"/>
        <w:jc w:val="both"/>
        <w:rPr>
          <w:lang w:val="kk-KZ"/>
        </w:rPr>
      </w:pPr>
      <w:r w:rsidRPr="00CE0508">
        <w:rPr>
          <w:lang w:val="kk-KZ"/>
        </w:rPr>
        <w:t xml:space="preserve">Қайтымсыз процесс жүріп жатқан кезде оқшауланған жүйенің энтропиясы өсіп түрады.  Шынында, оқшауланған, яғни өзіне өзі берілген, ықтималдығы аздан, ықтималдығы артық күйге, ол энтропияның  өсуімен қоса жүреді. </w:t>
      </w:r>
    </w:p>
    <w:p w:rsidR="00CE0508" w:rsidRPr="00CE0508" w:rsidRDefault="00CE0508" w:rsidP="00CE0508">
      <w:pPr>
        <w:numPr>
          <w:ilvl w:val="0"/>
          <w:numId w:val="9"/>
        </w:numPr>
        <w:tabs>
          <w:tab w:val="clear" w:pos="720"/>
          <w:tab w:val="left" w:pos="0"/>
          <w:tab w:val="left" w:pos="284"/>
          <w:tab w:val="left" w:pos="851"/>
        </w:tabs>
        <w:ind w:left="0" w:firstLine="567"/>
        <w:jc w:val="both"/>
        <w:rPr>
          <w:lang w:val="kk-KZ"/>
        </w:rPr>
      </w:pPr>
      <w:r w:rsidRPr="00CE0508">
        <w:rPr>
          <w:lang w:val="kk-KZ"/>
        </w:rPr>
        <w:t>Тепе-теңдік күде жатқан жүйенің энтропиясы максималды.</w:t>
      </w:r>
    </w:p>
    <w:p w:rsidR="00CE0508" w:rsidRPr="00CE0508" w:rsidRDefault="00CE0508" w:rsidP="00CE0508">
      <w:pPr>
        <w:tabs>
          <w:tab w:val="left" w:pos="0"/>
          <w:tab w:val="left" w:pos="284"/>
          <w:tab w:val="left" w:pos="851"/>
        </w:tabs>
        <w:ind w:firstLine="567"/>
        <w:jc w:val="both"/>
        <w:rPr>
          <w:i/>
          <w:iCs/>
          <w:lang w:val="kk-KZ"/>
        </w:rPr>
      </w:pPr>
      <w:r w:rsidRPr="00CE0508">
        <w:rPr>
          <w:b/>
          <w:bCs/>
          <w:i/>
          <w:lang w:val="kk-KZ"/>
        </w:rPr>
        <w:t>Термодинамиканың екінші бастамасы</w:t>
      </w:r>
      <w:r w:rsidRPr="00CE0508">
        <w:rPr>
          <w:i/>
          <w:lang w:val="kk-KZ"/>
        </w:rPr>
        <w:t xml:space="preserve">: </w:t>
      </w:r>
      <w:r w:rsidRPr="00CE0508">
        <w:rPr>
          <w:iCs/>
          <w:lang w:val="kk-KZ"/>
        </w:rPr>
        <w:t xml:space="preserve">Оқшауланған жүйенің энтропиясы тек қана өсуі мүмкін, (немесе максимал мәніне жеткен соң оны сақтап тұрады), яғни </w:t>
      </w:r>
      <w:r w:rsidRPr="00CE0508">
        <w:rPr>
          <w:iCs/>
          <w:position w:val="-6"/>
        </w:rPr>
        <w:object w:dxaOrig="700" w:dyaOrig="279">
          <v:shape id="_x0000_i1167" type="#_x0000_t75" style="width:35.05pt;height:14.4pt" o:ole="" fillcolor="window">
            <v:imagedata r:id="rId294" o:title=""/>
          </v:shape>
          <o:OLEObject Type="Embed" ProgID="Equation.3" ShapeID="_x0000_i1167" DrawAspect="Content" ObjectID="_1601053109" r:id="rId295"/>
        </w:object>
      </w:r>
      <w:r w:rsidRPr="00CE0508">
        <w:rPr>
          <w:iCs/>
          <w:lang w:val="kk-KZ"/>
        </w:rPr>
        <w:t>.</w:t>
      </w:r>
    </w:p>
    <w:p w:rsidR="00CE0508" w:rsidRPr="00CE0508" w:rsidRDefault="00CE0508" w:rsidP="00CE0508">
      <w:pPr>
        <w:tabs>
          <w:tab w:val="left" w:pos="0"/>
          <w:tab w:val="left" w:pos="284"/>
          <w:tab w:val="left" w:pos="851"/>
        </w:tabs>
        <w:ind w:firstLine="567"/>
        <w:jc w:val="both"/>
        <w:rPr>
          <w:lang w:val="kk-KZ"/>
        </w:rPr>
      </w:pPr>
      <w:r w:rsidRPr="00CE0508">
        <w:rPr>
          <w:position w:val="-10"/>
        </w:rPr>
        <w:object w:dxaOrig="999" w:dyaOrig="320">
          <v:shape id="_x0000_i1168" type="#_x0000_t75" style="width:50.1pt;height:15.65pt" o:ole="" fillcolor="window">
            <v:imagedata r:id="rId296" o:title=""/>
          </v:shape>
          <o:OLEObject Type="Embed" ProgID="Equation.3" ShapeID="_x0000_i1168" DrawAspect="Content" ObjectID="_1601053110" r:id="rId297"/>
        </w:object>
      </w:r>
      <w:r w:rsidRPr="00CE0508">
        <w:rPr>
          <w:lang w:val="kk-KZ"/>
        </w:rPr>
        <w:t xml:space="preserve"> өрнек,     немес    </w:t>
      </w:r>
      <w:r w:rsidRPr="00CE0508">
        <w:rPr>
          <w:position w:val="-6"/>
        </w:rPr>
        <w:object w:dxaOrig="1719" w:dyaOrig="279">
          <v:shape id="_x0000_i1169" type="#_x0000_t75" style="width:86.4pt;height:14.4pt" o:ole="" fillcolor="window">
            <v:imagedata r:id="rId298" o:title=""/>
          </v:shape>
          <o:OLEObject Type="Embed" ProgID="Equation.3" ShapeID="_x0000_i1169" DrawAspect="Content" ObjectID="_1601053111" r:id="rId299"/>
        </w:objec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b/>
          <w:i/>
          <w:iCs/>
          <w:lang w:val="kk-KZ"/>
        </w:rPr>
        <w:t xml:space="preserve">Клаузиустың негізгі термодинамикалық теңсіздік </w:t>
      </w:r>
      <w:r w:rsidRPr="00CE0508">
        <w:rPr>
          <w:iCs/>
          <w:lang w:val="kk-KZ"/>
        </w:rPr>
        <w:t>деп аталады.</w:t>
      </w:r>
    </w:p>
    <w:p w:rsidR="00CE0508" w:rsidRPr="00CE0508" w:rsidRDefault="00CE0508" w:rsidP="00CE0508">
      <w:pPr>
        <w:tabs>
          <w:tab w:val="left" w:pos="0"/>
          <w:tab w:val="left" w:pos="284"/>
          <w:tab w:val="left" w:pos="851"/>
        </w:tabs>
        <w:ind w:firstLine="567"/>
        <w:jc w:val="both"/>
        <w:rPr>
          <w:i/>
          <w:lang w:val="kk-KZ"/>
        </w:rPr>
      </w:pPr>
      <w:r w:rsidRPr="00CE0508">
        <w:rPr>
          <w:lang w:val="kk-KZ"/>
        </w:rPr>
        <w:t xml:space="preserve">Температураның абсолюттік нолінде қай дене болса да, негізгі күйде болады, оның статистикалық салмағы бірге тең болады </w:t>
      </w:r>
      <w:r w:rsidRPr="00CE0508">
        <w:t>(</w:t>
      </w:r>
      <w:r w:rsidRPr="00CE0508">
        <w:rPr>
          <w:position w:val="-4"/>
        </w:rPr>
        <w:object w:dxaOrig="580" w:dyaOrig="260">
          <v:shape id="_x0000_i1170" type="#_x0000_t75" style="width:29.45pt;height:13.15pt" o:ole="" fillcolor="window">
            <v:imagedata r:id="rId300" o:title=""/>
          </v:shape>
          <o:OLEObject Type="Embed" ProgID="Equation.3" ShapeID="_x0000_i1170" DrawAspect="Content" ObjectID="_1601053112" r:id="rId301"/>
        </w:object>
      </w:r>
      <w:r w:rsidRPr="00CE0508">
        <w:t xml:space="preserve">).  Формула </w:t>
      </w:r>
      <w:r w:rsidRPr="00CE0508">
        <w:rPr>
          <w:lang w:val="kk-KZ"/>
        </w:rPr>
        <w:t>бұ</w:t>
      </w:r>
      <w:proofErr w:type="gramStart"/>
      <w:r w:rsidRPr="00CE0508">
        <w:rPr>
          <w:lang w:val="kk-KZ"/>
        </w:rPr>
        <w:t>л</w:t>
      </w:r>
      <w:proofErr w:type="gramEnd"/>
      <w:r w:rsidRPr="00CE0508">
        <w:rPr>
          <w:lang w:val="kk-KZ"/>
        </w:rPr>
        <w:t xml:space="preserve"> жағдайда энтропия үшін нольге тең мәнде береді. Осыдан мынау шығады, қандай да болсын дененің энтропиясы температураның нольге ұмтылуы кезінде нольге ұмтылады:  </w:t>
      </w:r>
      <w:r w:rsidRPr="00CE0508">
        <w:rPr>
          <w:position w:val="-20"/>
        </w:rPr>
        <w:object w:dxaOrig="920" w:dyaOrig="440">
          <v:shape id="_x0000_i1171" type="#_x0000_t75" style="width:46.35pt;height:21.9pt" o:ole="" fillcolor="window">
            <v:imagedata r:id="rId302" o:title=""/>
          </v:shape>
          <o:OLEObject Type="Embed" ProgID="Unknown" ShapeID="_x0000_i1171" DrawAspect="Content" ObjectID="_1601053113" r:id="rId303"/>
        </w:object>
      </w:r>
      <w:r w:rsidRPr="00CE0508">
        <w:rPr>
          <w:lang w:val="kk-KZ"/>
        </w:rPr>
        <w:t xml:space="preserve">. Бұл айтылған </w:t>
      </w:r>
      <w:r w:rsidRPr="00CE0508">
        <w:rPr>
          <w:b/>
          <w:i/>
          <w:lang w:val="kk-KZ"/>
        </w:rPr>
        <w:t>термодинамиканың үшінші бастамасының</w:t>
      </w:r>
      <w:r w:rsidRPr="00CE0508">
        <w:rPr>
          <w:lang w:val="kk-KZ"/>
        </w:rPr>
        <w:t xml:space="preserve"> мазмұны болып табылады</w:t>
      </w:r>
      <w:r w:rsidRPr="00CE0508">
        <w:rPr>
          <w:i/>
          <w:lang w:val="kk-KZ"/>
        </w:rPr>
        <w:t>.</w:t>
      </w:r>
    </w:p>
    <w:p w:rsidR="00CE0508" w:rsidRPr="00CE0508" w:rsidRDefault="00CE0508" w:rsidP="00CE0508">
      <w:pPr>
        <w:shd w:val="clear" w:color="auto" w:fill="FFFFFF"/>
        <w:tabs>
          <w:tab w:val="left" w:pos="0"/>
          <w:tab w:val="left" w:pos="284"/>
          <w:tab w:val="left" w:pos="851"/>
        </w:tabs>
        <w:ind w:firstLine="567"/>
        <w:jc w:val="both"/>
        <w:rPr>
          <w:iCs/>
          <w:color w:val="000000"/>
          <w:lang w:val="kk-KZ"/>
        </w:rPr>
      </w:pPr>
    </w:p>
    <w:p w:rsidR="00CE0508" w:rsidRPr="0081455D" w:rsidRDefault="00CE0508" w:rsidP="00CE0508">
      <w:pPr>
        <w:pStyle w:val="a6"/>
        <w:tabs>
          <w:tab w:val="left" w:pos="0"/>
          <w:tab w:val="left" w:pos="284"/>
          <w:tab w:val="left" w:pos="851"/>
        </w:tabs>
        <w:spacing w:after="0"/>
        <w:ind w:left="0" w:firstLine="567"/>
        <w:rPr>
          <w:b/>
          <w:lang w:val="kk-KZ"/>
        </w:rPr>
      </w:pPr>
      <w:r w:rsidRPr="00CE0508">
        <w:rPr>
          <w:b/>
          <w:color w:val="000000"/>
          <w:spacing w:val="2"/>
          <w:lang w:val="kk-KZ"/>
        </w:rPr>
        <w:t>Тасымалдау құбылыстары</w:t>
      </w:r>
      <w:r w:rsidRPr="0081455D">
        <w:rPr>
          <w:b/>
          <w:color w:val="000000"/>
          <w:spacing w:val="2"/>
          <w:lang w:val="kk-KZ"/>
        </w:rPr>
        <w:t>.</w:t>
      </w:r>
      <w:r w:rsidRPr="0081455D">
        <w:rPr>
          <w:b/>
          <w:color w:val="000000"/>
          <w:spacing w:val="6"/>
          <w:lang w:val="kk-KZ"/>
        </w:rPr>
        <w:t xml:space="preserve"> </w:t>
      </w:r>
      <w:r w:rsidRPr="00CE0508">
        <w:rPr>
          <w:b/>
          <w:bCs/>
          <w:color w:val="000000"/>
          <w:spacing w:val="7"/>
          <w:lang w:val="kk-KZ"/>
        </w:rPr>
        <w:t>Нақты</w:t>
      </w:r>
      <w:r w:rsidRPr="0081455D">
        <w:rPr>
          <w:b/>
          <w:bCs/>
          <w:color w:val="000000"/>
          <w:spacing w:val="7"/>
          <w:lang w:val="kk-KZ"/>
        </w:rPr>
        <w:t xml:space="preserve"> газ</w:t>
      </w:r>
      <w:r w:rsidRPr="00CE0508">
        <w:rPr>
          <w:b/>
          <w:bCs/>
          <w:color w:val="000000"/>
          <w:spacing w:val="7"/>
          <w:lang w:val="kk-KZ"/>
        </w:rPr>
        <w:t>дар</w:t>
      </w:r>
    </w:p>
    <w:p w:rsidR="00CE0508" w:rsidRPr="0081455D" w:rsidRDefault="00CE0508" w:rsidP="00CE0508">
      <w:pPr>
        <w:pStyle w:val="a6"/>
        <w:tabs>
          <w:tab w:val="left" w:pos="0"/>
          <w:tab w:val="left" w:pos="284"/>
          <w:tab w:val="left" w:pos="851"/>
        </w:tabs>
        <w:spacing w:after="0"/>
        <w:ind w:left="0" w:firstLine="567"/>
        <w:rPr>
          <w:lang w:val="kk-KZ"/>
        </w:rPr>
      </w:pPr>
      <w:r w:rsidRPr="00CE0508">
        <w:rPr>
          <w:b/>
          <w:lang w:val="kk-KZ"/>
        </w:rPr>
        <w:t>Дәріс мақсаты</w:t>
      </w:r>
      <w:r w:rsidRPr="0081455D">
        <w:rPr>
          <w:lang w:val="kk-KZ"/>
        </w:rPr>
        <w:t xml:space="preserve">: </w:t>
      </w:r>
      <w:r w:rsidRPr="00CE0508">
        <w:rPr>
          <w:lang w:val="kk-KZ"/>
        </w:rPr>
        <w:t>Нақты газдардың мінез-құлығын көрсету</w:t>
      </w:r>
      <w:r w:rsidRPr="0081455D">
        <w:rPr>
          <w:lang w:val="kk-KZ"/>
        </w:rPr>
        <w:t>.</w:t>
      </w:r>
    </w:p>
    <w:p w:rsidR="00CE0508" w:rsidRPr="00CE0508" w:rsidRDefault="00CE0508" w:rsidP="00CE0508">
      <w:pPr>
        <w:shd w:val="clear" w:color="auto" w:fill="FFFFFF"/>
        <w:tabs>
          <w:tab w:val="left" w:pos="0"/>
          <w:tab w:val="left" w:pos="284"/>
          <w:tab w:val="left" w:pos="851"/>
        </w:tabs>
        <w:ind w:firstLine="567"/>
        <w:jc w:val="both"/>
        <w:rPr>
          <w:color w:val="000000"/>
        </w:rPr>
      </w:pPr>
      <w:r w:rsidRPr="00CE0508">
        <w:rPr>
          <w:b/>
          <w:lang w:val="kk-KZ"/>
        </w:rPr>
        <w:t>Дәріс жоспары</w:t>
      </w:r>
      <w:r w:rsidRPr="00CE0508">
        <w:t>:</w:t>
      </w:r>
      <w:r w:rsidRPr="00CE0508">
        <w:rPr>
          <w:color w:val="000000"/>
        </w:rPr>
        <w:t xml:space="preserve"> </w:t>
      </w:r>
    </w:p>
    <w:p w:rsidR="00CE0508" w:rsidRPr="00CE0508" w:rsidRDefault="00CE0508" w:rsidP="00CE0508">
      <w:pPr>
        <w:numPr>
          <w:ilvl w:val="0"/>
          <w:numId w:val="15"/>
        </w:numPr>
        <w:shd w:val="clear" w:color="auto" w:fill="FFFFFF"/>
        <w:tabs>
          <w:tab w:val="left" w:pos="0"/>
          <w:tab w:val="left" w:pos="284"/>
          <w:tab w:val="left" w:pos="851"/>
        </w:tabs>
        <w:ind w:left="0" w:firstLine="567"/>
        <w:jc w:val="both"/>
        <w:rPr>
          <w:color w:val="000000"/>
        </w:rPr>
      </w:pPr>
      <w:r w:rsidRPr="00CE0508">
        <w:rPr>
          <w:color w:val="000000"/>
          <w:lang w:val="kk-KZ"/>
        </w:rPr>
        <w:t>Тасымалдау құбылыстары</w:t>
      </w:r>
      <w:r w:rsidRPr="00CE0508">
        <w:rPr>
          <w:color w:val="000000"/>
        </w:rPr>
        <w:t>.</w:t>
      </w:r>
    </w:p>
    <w:p w:rsidR="00CE0508" w:rsidRPr="00CE0508" w:rsidRDefault="00CE0508" w:rsidP="00CE0508">
      <w:pPr>
        <w:numPr>
          <w:ilvl w:val="0"/>
          <w:numId w:val="15"/>
        </w:numPr>
        <w:shd w:val="clear" w:color="auto" w:fill="FFFFFF"/>
        <w:tabs>
          <w:tab w:val="left" w:pos="0"/>
          <w:tab w:val="left" w:pos="284"/>
          <w:tab w:val="left" w:pos="851"/>
        </w:tabs>
        <w:ind w:left="0" w:firstLine="567"/>
        <w:jc w:val="both"/>
        <w:rPr>
          <w:color w:val="000000"/>
        </w:rPr>
      </w:pPr>
      <w:r w:rsidRPr="00CE0508">
        <w:rPr>
          <w:color w:val="000000"/>
          <w:spacing w:val="5"/>
        </w:rPr>
        <w:t>Ван-дер-Ваальс</w:t>
      </w:r>
      <w:r w:rsidRPr="00CE0508">
        <w:rPr>
          <w:color w:val="000000"/>
          <w:spacing w:val="5"/>
          <w:lang w:val="kk-KZ"/>
        </w:rPr>
        <w:t xml:space="preserve"> теңдеуі</w:t>
      </w:r>
      <w:r w:rsidRPr="00CE0508">
        <w:rPr>
          <w:color w:val="000000"/>
          <w:spacing w:val="5"/>
        </w:rPr>
        <w:t>.</w:t>
      </w:r>
    </w:p>
    <w:p w:rsidR="00CE0508" w:rsidRPr="00CE0508" w:rsidRDefault="00CE0508" w:rsidP="00CE0508">
      <w:pPr>
        <w:numPr>
          <w:ilvl w:val="0"/>
          <w:numId w:val="15"/>
        </w:numPr>
        <w:shd w:val="clear" w:color="auto" w:fill="FFFFFF"/>
        <w:tabs>
          <w:tab w:val="left" w:pos="0"/>
          <w:tab w:val="left" w:pos="284"/>
          <w:tab w:val="left" w:pos="851"/>
        </w:tabs>
        <w:ind w:left="0" w:firstLine="567"/>
        <w:jc w:val="both"/>
        <w:rPr>
          <w:color w:val="000000"/>
        </w:rPr>
      </w:pPr>
      <w:r w:rsidRPr="00CE0508">
        <w:rPr>
          <w:color w:val="000000"/>
          <w:spacing w:val="1"/>
        </w:rPr>
        <w:t>Фаз</w:t>
      </w:r>
      <w:r w:rsidRPr="00CE0508">
        <w:rPr>
          <w:color w:val="000000"/>
          <w:spacing w:val="1"/>
          <w:lang w:val="kk-KZ"/>
        </w:rPr>
        <w:t>алық алмасулар</w:t>
      </w:r>
      <w:r w:rsidRPr="00CE0508">
        <w:rPr>
          <w:color w:val="000000"/>
          <w:spacing w:val="1"/>
        </w:rPr>
        <w:t>.</w:t>
      </w:r>
    </w:p>
    <w:p w:rsidR="00CE0508" w:rsidRPr="00CE0508" w:rsidRDefault="00CE0508" w:rsidP="00CE0508">
      <w:pPr>
        <w:shd w:val="clear" w:color="auto" w:fill="FFFFFF"/>
        <w:tabs>
          <w:tab w:val="left" w:pos="0"/>
          <w:tab w:val="left" w:pos="284"/>
          <w:tab w:val="left" w:pos="851"/>
        </w:tabs>
        <w:ind w:firstLine="567"/>
        <w:jc w:val="both"/>
        <w:rPr>
          <w:color w:val="000000"/>
          <w:spacing w:val="1"/>
        </w:rPr>
      </w:pPr>
    </w:p>
    <w:p w:rsidR="00CE0508" w:rsidRPr="00CE0508" w:rsidRDefault="00CE0508" w:rsidP="00CE0508">
      <w:pPr>
        <w:tabs>
          <w:tab w:val="left" w:pos="0"/>
          <w:tab w:val="left" w:pos="284"/>
          <w:tab w:val="left" w:pos="851"/>
        </w:tabs>
        <w:ind w:firstLine="567"/>
        <w:jc w:val="both"/>
      </w:pPr>
      <w:r w:rsidRPr="00CE0508">
        <w:rPr>
          <w:color w:val="000000"/>
          <w:spacing w:val="1"/>
        </w:rPr>
        <w:t xml:space="preserve">1. </w:t>
      </w:r>
      <w:r w:rsidRPr="00CE0508">
        <w:rPr>
          <w:b/>
          <w:i/>
          <w:lang w:val="kk-KZ"/>
        </w:rPr>
        <w:t>Газдың жылуөткізгіштігі</w:t>
      </w:r>
      <w:r w:rsidRPr="00CE0508">
        <w:t xml:space="preserve">. </w:t>
      </w:r>
      <w:proofErr w:type="gramStart"/>
      <w:r w:rsidRPr="00CE0508">
        <w:rPr>
          <w:i/>
          <w:lang w:val="en-US"/>
        </w:rPr>
        <w:t>x</w:t>
      </w:r>
      <w:proofErr w:type="gramEnd"/>
      <w:r w:rsidRPr="00CE0508">
        <w:t xml:space="preserve"> </w:t>
      </w:r>
      <w:r w:rsidRPr="00CE0508">
        <w:rPr>
          <w:lang w:val="kk-KZ"/>
        </w:rPr>
        <w:t xml:space="preserve">әрпімен белгіленетін бағыт бойынша қандай да болсын тәсілмен температураның тұрақтылықсыздығы үсталып тұратын </w:t>
      </w:r>
      <w:r w:rsidRPr="00CE0508">
        <w:t>газ</w:t>
      </w:r>
      <w:r w:rsidRPr="00CE0508">
        <w:rPr>
          <w:lang w:val="kk-KZ"/>
        </w:rPr>
        <w:t>ды қарастырайық</w:t>
      </w:r>
      <w:r w:rsidRPr="00CE0508">
        <w:rPr>
          <w:i/>
        </w:rPr>
        <w:t>.</w:t>
      </w:r>
      <w:r w:rsidRPr="00CE0508">
        <w:t xml:space="preserve"> </w:t>
      </w:r>
      <w:r w:rsidRPr="00CE0508">
        <w:rPr>
          <w:lang w:val="kk-KZ"/>
        </w:rPr>
        <w:t xml:space="preserve">Бұл бағытқа перепндикуляр ауданы </w:t>
      </w:r>
      <w:r w:rsidRPr="00CE0508">
        <w:rPr>
          <w:i/>
          <w:lang w:val="en-US"/>
        </w:rPr>
        <w:t>S</w:t>
      </w:r>
      <w:r w:rsidRPr="00CE0508">
        <w:rPr>
          <w:i/>
          <w:lang w:val="kk-KZ"/>
        </w:rPr>
        <w:t xml:space="preserve"> </w:t>
      </w:r>
      <w:r w:rsidRPr="00CE0508">
        <w:rPr>
          <w:lang w:val="kk-KZ"/>
        </w:rPr>
        <w:t xml:space="preserve">ауданша орналасқан болсынБұл жағдайда сол </w:t>
      </w:r>
      <w:r w:rsidRPr="00CE0508">
        <w:rPr>
          <w:i/>
          <w:lang w:val="en-US"/>
        </w:rPr>
        <w:t>S</w:t>
      </w:r>
      <w:r w:rsidRPr="00CE0508">
        <w:t xml:space="preserve"> </w:t>
      </w:r>
      <w:r w:rsidRPr="00CE0508">
        <w:rPr>
          <w:lang w:val="kk-KZ"/>
        </w:rPr>
        <w:t xml:space="preserve"> ауданша арқылы жылудың ағыны пайда болсын, ол мына формуламен анықталады</w:t>
      </w:r>
      <w:r w:rsidRPr="00CE0508">
        <w:t>:</w:t>
      </w:r>
    </w:p>
    <w:p w:rsidR="00CE0508" w:rsidRPr="00CE0508" w:rsidRDefault="00CE0508" w:rsidP="00CE0508">
      <w:pPr>
        <w:tabs>
          <w:tab w:val="left" w:pos="0"/>
          <w:tab w:val="left" w:pos="284"/>
          <w:tab w:val="left" w:pos="851"/>
        </w:tabs>
        <w:ind w:firstLine="567"/>
        <w:jc w:val="center"/>
      </w:pPr>
      <w:r w:rsidRPr="00CE0508">
        <w:rPr>
          <w:position w:val="-24"/>
        </w:rPr>
        <w:object w:dxaOrig="1359" w:dyaOrig="639">
          <v:shape id="_x0000_i1172" type="#_x0000_t75" style="width:67.6pt;height:31.95pt" o:ole="">
            <v:imagedata r:id="rId304" o:title=""/>
          </v:shape>
          <o:OLEObject Type="Embed" ProgID="Equation.3" ShapeID="_x0000_i1172" DrawAspect="Content" ObjectID="_1601053114" r:id="rId305"/>
        </w:object>
      </w:r>
      <w:r w:rsidRPr="00CE0508">
        <w:t>,</w:t>
      </w:r>
    </w:p>
    <w:p w:rsidR="00CE0508" w:rsidRPr="00CE0508" w:rsidRDefault="00CE0508" w:rsidP="00CE0508">
      <w:pPr>
        <w:pStyle w:val="21"/>
        <w:tabs>
          <w:tab w:val="left" w:pos="0"/>
          <w:tab w:val="left" w:pos="284"/>
          <w:tab w:val="left" w:pos="851"/>
        </w:tabs>
        <w:spacing w:after="0" w:line="240" w:lineRule="auto"/>
        <w:ind w:firstLine="567"/>
        <w:jc w:val="both"/>
      </w:pPr>
      <w:r w:rsidRPr="00CE0508">
        <w:rPr>
          <w:lang w:val="kk-KZ"/>
        </w:rPr>
        <w:t>мұ</w:t>
      </w:r>
      <w:r w:rsidRPr="00CE0508">
        <w:t>нда</w:t>
      </w:r>
      <w:r w:rsidRPr="00CE0508">
        <w:rPr>
          <w:lang w:val="kk-KZ"/>
        </w:rPr>
        <w:t>ғ</w:t>
      </w:r>
      <w:r w:rsidRPr="00CE0508">
        <w:t xml:space="preserve">ы </w:t>
      </w:r>
      <w:r w:rsidRPr="00CE0508">
        <w:rPr>
          <w:position w:val="-24"/>
        </w:rPr>
        <w:object w:dxaOrig="420" w:dyaOrig="639">
          <v:shape id="_x0000_i1173" type="#_x0000_t75" style="width:20.65pt;height:31.95pt" o:ole="">
            <v:imagedata r:id="rId306" o:title=""/>
          </v:shape>
          <o:OLEObject Type="Embed" ProgID="Equation.3" ShapeID="_x0000_i1173" DrawAspect="Content" ObjectID="_1601053115" r:id="rId307"/>
        </w:object>
      </w:r>
      <w:r w:rsidRPr="00CE0508">
        <w:t xml:space="preserve"> - температур</w:t>
      </w:r>
      <w:r w:rsidRPr="00CE0508">
        <w:rPr>
          <w:lang w:val="kk-KZ"/>
        </w:rPr>
        <w:t xml:space="preserve">а </w:t>
      </w:r>
      <w:r w:rsidRPr="00CE0508">
        <w:t>градиент</w:t>
      </w:r>
      <w:r w:rsidRPr="00CE0508">
        <w:rPr>
          <w:lang w:val="kk-KZ"/>
        </w:rPr>
        <w:t>і</w:t>
      </w:r>
      <w:r w:rsidRPr="00CE0508">
        <w:t xml:space="preserve">, </w:t>
      </w:r>
      <w:r w:rsidRPr="00CE0508">
        <w:rPr>
          <w:lang w:val="kk-KZ"/>
        </w:rPr>
        <w:t>яғни</w:t>
      </w:r>
      <w:r w:rsidRPr="00CE0508">
        <w:t xml:space="preserve"> </w:t>
      </w:r>
      <w:r w:rsidRPr="00CE0508">
        <w:rPr>
          <w:i/>
        </w:rPr>
        <w:t>х</w:t>
      </w:r>
      <w:r w:rsidRPr="00CE0508">
        <w:t xml:space="preserve"> </w:t>
      </w:r>
      <w:r w:rsidRPr="00CE0508">
        <w:rPr>
          <w:lang w:val="kk-KZ"/>
        </w:rPr>
        <w:t>осі бағытта температураның тез өзгеретіндігін көрсететін шама</w:t>
      </w:r>
      <w:r w:rsidRPr="00CE0508">
        <w:rPr>
          <w:i/>
        </w:rPr>
        <w:t xml:space="preserve">,  </w:t>
      </w:r>
      <w:r w:rsidRPr="00CE0508">
        <w:rPr>
          <w:i/>
        </w:rPr>
        <w:sym w:font="Symbol" w:char="F063"/>
      </w:r>
      <w:r w:rsidRPr="00CE0508">
        <w:t xml:space="preserve"> (каппа) –пропорционал</w:t>
      </w:r>
      <w:r w:rsidRPr="00CE0508">
        <w:rPr>
          <w:lang w:val="kk-KZ"/>
        </w:rPr>
        <w:t xml:space="preserve">дық </w:t>
      </w:r>
      <w:r w:rsidRPr="00CE0508">
        <w:t>коэффициент</w:t>
      </w:r>
      <w:r w:rsidRPr="00CE0508">
        <w:rPr>
          <w:lang w:val="kk-KZ"/>
        </w:rPr>
        <w:t>і</w:t>
      </w:r>
      <w:r w:rsidRPr="00CE0508">
        <w:t xml:space="preserve">, </w:t>
      </w:r>
      <w:r w:rsidRPr="00CE0508">
        <w:rPr>
          <w:lang w:val="kk-KZ"/>
        </w:rPr>
        <w:t xml:space="preserve">ортаның қасиеттеріне тәуелді шама және </w:t>
      </w:r>
      <w:r w:rsidRPr="00CE0508">
        <w:rPr>
          <w:b/>
          <w:i/>
          <w:lang w:val="kk-KZ"/>
        </w:rPr>
        <w:t xml:space="preserve">жылу өткізгіштік </w:t>
      </w:r>
      <w:r w:rsidRPr="00CE0508">
        <w:rPr>
          <w:b/>
          <w:i/>
        </w:rPr>
        <w:t>коэффициент</w:t>
      </w:r>
      <w:r w:rsidRPr="00CE0508">
        <w:rPr>
          <w:b/>
          <w:i/>
          <w:lang w:val="kk-KZ"/>
        </w:rPr>
        <w:t xml:space="preserve">і </w:t>
      </w:r>
      <w:r w:rsidRPr="00CE0508">
        <w:rPr>
          <w:lang w:val="kk-KZ"/>
        </w:rPr>
        <w:t>деп аталады</w:t>
      </w:r>
      <w:r w:rsidRPr="00CE0508">
        <w:t xml:space="preserve">. </w:t>
      </w:r>
      <w:r w:rsidRPr="00CE0508">
        <w:rPr>
          <w:lang w:val="kk-KZ"/>
        </w:rPr>
        <w:t xml:space="preserve">Формуладағы </w:t>
      </w:r>
      <w:r w:rsidRPr="00CE0508">
        <w:t xml:space="preserve"> минус</w:t>
      </w:r>
      <w:r w:rsidRPr="00CE0508">
        <w:rPr>
          <w:lang w:val="kk-KZ"/>
        </w:rPr>
        <w:t xml:space="preserve"> таңбасы жылудың температура азаю бағытта ағатынын білдіреді</w:t>
      </w:r>
      <w:r w:rsidRPr="00CE0508">
        <w:t xml:space="preserve">. </w:t>
      </w:r>
      <w:r w:rsidRPr="00CE0508">
        <w:rPr>
          <w:lang w:val="kk-KZ"/>
        </w:rPr>
        <w:t xml:space="preserve">Бұл формула </w:t>
      </w:r>
      <w:r w:rsidRPr="00CE0508">
        <w:t xml:space="preserve"> </w:t>
      </w:r>
      <w:r w:rsidRPr="00CE0508">
        <w:rPr>
          <w:b/>
          <w:i/>
          <w:lang w:val="kk-KZ"/>
        </w:rPr>
        <w:t xml:space="preserve">жылу өткізгіштік теңдеуі деп аталады және </w:t>
      </w:r>
      <w:r w:rsidRPr="00CE0508">
        <w:rPr>
          <w:b/>
          <w:i/>
        </w:rPr>
        <w:t>Фурье</w:t>
      </w:r>
      <w:r w:rsidRPr="00CE0508">
        <w:rPr>
          <w:b/>
          <w:i/>
          <w:lang w:val="kk-KZ"/>
        </w:rPr>
        <w:t xml:space="preserve"> заңы </w:t>
      </w:r>
      <w:r w:rsidRPr="00CE0508">
        <w:rPr>
          <w:lang w:val="kk-KZ"/>
        </w:rPr>
        <w:t>деп аталады</w:t>
      </w:r>
      <w:r w:rsidRPr="00CE0508">
        <w:t xml:space="preserve">. </w:t>
      </w:r>
      <w:r w:rsidRPr="00CE0508">
        <w:rPr>
          <w:lang w:val="kk-KZ"/>
        </w:rPr>
        <w:t xml:space="preserve">Жылу өткізгіштік </w:t>
      </w:r>
      <w:r w:rsidRPr="00CE0508">
        <w:t>коэффициент</w:t>
      </w:r>
      <w:r w:rsidRPr="00CE0508">
        <w:rPr>
          <w:lang w:val="kk-KZ"/>
        </w:rPr>
        <w:t xml:space="preserve">і үшін </w:t>
      </w:r>
      <w:r w:rsidRPr="00CE0508">
        <w:t xml:space="preserve"> </w:t>
      </w:r>
    </w:p>
    <w:p w:rsidR="00CE0508" w:rsidRPr="00CE0508" w:rsidRDefault="00CE0508" w:rsidP="00CE0508">
      <w:pPr>
        <w:tabs>
          <w:tab w:val="left" w:pos="0"/>
          <w:tab w:val="left" w:pos="284"/>
          <w:tab w:val="left" w:pos="851"/>
        </w:tabs>
        <w:ind w:firstLine="567"/>
        <w:jc w:val="center"/>
      </w:pPr>
      <w:r w:rsidRPr="00CE0508">
        <w:rPr>
          <w:position w:val="-24"/>
        </w:rPr>
        <w:object w:dxaOrig="2040" w:dyaOrig="639">
          <v:shape id="_x0000_i1174" type="#_x0000_t75" style="width:102.05pt;height:31.95pt" o:ole="">
            <v:imagedata r:id="rId308" o:title=""/>
          </v:shape>
          <o:OLEObject Type="Embed" ProgID="Equation.3" ShapeID="_x0000_i1174" DrawAspect="Content" ObjectID="_1601053116" r:id="rId309"/>
        </w:object>
      </w:r>
      <w:r w:rsidRPr="00CE0508">
        <w:t>.</w:t>
      </w:r>
    </w:p>
    <w:p w:rsidR="00CE0508" w:rsidRPr="00CE0508" w:rsidRDefault="00CE0508" w:rsidP="00CE0508">
      <w:pPr>
        <w:tabs>
          <w:tab w:val="left" w:pos="0"/>
          <w:tab w:val="left" w:pos="284"/>
          <w:tab w:val="left" w:pos="851"/>
        </w:tabs>
        <w:ind w:firstLine="567"/>
        <w:jc w:val="both"/>
      </w:pPr>
      <w:r w:rsidRPr="00CE0508">
        <w:rPr>
          <w:b/>
          <w:i/>
          <w:lang w:val="kk-KZ"/>
        </w:rPr>
        <w:t>Газдардағы д</w:t>
      </w:r>
      <w:r w:rsidRPr="00CE0508">
        <w:rPr>
          <w:b/>
          <w:i/>
        </w:rPr>
        <w:t>иффузия</w:t>
      </w:r>
      <w:r w:rsidRPr="00CE0508">
        <w:rPr>
          <w:b/>
          <w:i/>
          <w:lang w:val="kk-KZ"/>
        </w:rPr>
        <w:t>.</w:t>
      </w:r>
      <w:r w:rsidRPr="00CE0508">
        <w:rPr>
          <w:b/>
          <w:i/>
        </w:rPr>
        <w:t xml:space="preserve"> </w:t>
      </w:r>
      <w:r w:rsidRPr="00CE0508">
        <w:t xml:space="preserve"> </w:t>
      </w:r>
      <w:r w:rsidRPr="00CE0508">
        <w:rPr>
          <w:lang w:val="kk-KZ"/>
        </w:rPr>
        <w:t>Молекулалардың жылулық қозғалысының нәтижесінде концентрацияның теңесу процессі жүреді, ол әр бір компоненттің массасының концентрация азаю бағатына тасымалдаумен қоса жүреді</w:t>
      </w:r>
      <w:r w:rsidRPr="00CE0508">
        <w:t xml:space="preserve">. </w:t>
      </w:r>
      <w:r w:rsidRPr="00CE0508">
        <w:rPr>
          <w:lang w:val="kk-KZ"/>
        </w:rPr>
        <w:t xml:space="preserve">Бұл процесс </w:t>
      </w:r>
      <w:r w:rsidRPr="00CE0508">
        <w:rPr>
          <w:b/>
          <w:i/>
        </w:rPr>
        <w:t>диффузи</w:t>
      </w:r>
      <w:r w:rsidRPr="00CE0508">
        <w:rPr>
          <w:b/>
          <w:i/>
          <w:lang w:val="kk-KZ"/>
        </w:rPr>
        <w:t xml:space="preserve">я </w:t>
      </w:r>
      <w:r w:rsidRPr="00CE0508">
        <w:rPr>
          <w:lang w:val="kk-KZ"/>
        </w:rPr>
        <w:t>деп аталады</w:t>
      </w:r>
      <w:r w:rsidRPr="00CE0508">
        <w:rPr>
          <w:b/>
          <w:i/>
        </w:rPr>
        <w:t>.</w:t>
      </w:r>
      <w:r w:rsidRPr="00CE0508">
        <w:t xml:space="preserve"> Диффузия </w:t>
      </w:r>
      <w:r w:rsidRPr="00CE0508">
        <w:rPr>
          <w:lang w:val="kk-KZ"/>
        </w:rPr>
        <w:t>сұйық және қатты денелерде байқалады</w:t>
      </w:r>
      <w:r w:rsidRPr="00CE0508">
        <w:t>.</w:t>
      </w:r>
    </w:p>
    <w:p w:rsidR="00CE0508" w:rsidRPr="00CE0508" w:rsidRDefault="00CE0508" w:rsidP="00CE0508">
      <w:pPr>
        <w:tabs>
          <w:tab w:val="left" w:pos="0"/>
          <w:tab w:val="left" w:pos="284"/>
          <w:tab w:val="left" w:pos="851"/>
        </w:tabs>
        <w:ind w:firstLine="567"/>
        <w:jc w:val="both"/>
      </w:pPr>
      <w:r w:rsidRPr="00CE0508">
        <w:t xml:space="preserve">Поток молекул </w:t>
      </w:r>
      <w:r w:rsidRPr="00CE0508">
        <w:rPr>
          <w:i/>
          <w:lang w:val="en-US"/>
        </w:rPr>
        <w:t>i</w:t>
      </w:r>
      <w:r w:rsidRPr="00CE0508">
        <w:rPr>
          <w:i/>
        </w:rPr>
        <w:t xml:space="preserve"> – </w:t>
      </w:r>
      <w:r w:rsidRPr="00CE0508">
        <w:rPr>
          <w:lang w:val="kk-KZ"/>
        </w:rPr>
        <w:t>ші тү</w:t>
      </w:r>
      <w:proofErr w:type="gramStart"/>
      <w:r w:rsidRPr="00CE0508">
        <w:rPr>
          <w:lang w:val="kk-KZ"/>
        </w:rPr>
        <w:t>р</w:t>
      </w:r>
      <w:proofErr w:type="gramEnd"/>
      <w:r w:rsidRPr="00CE0508">
        <w:rPr>
          <w:lang w:val="kk-KZ"/>
        </w:rPr>
        <w:t xml:space="preserve">і </w:t>
      </w:r>
      <w:r w:rsidRPr="00CE0508">
        <w:rPr>
          <w:i/>
        </w:rPr>
        <w:t>х</w:t>
      </w:r>
      <w:r w:rsidRPr="00CE0508">
        <w:rPr>
          <w:lang w:val="kk-KZ"/>
        </w:rPr>
        <w:t xml:space="preserve">бағытқа перпендикуляр  </w:t>
      </w:r>
      <w:r w:rsidRPr="00CE0508">
        <w:rPr>
          <w:i/>
          <w:lang w:val="en-US"/>
        </w:rPr>
        <w:t>S</w:t>
      </w:r>
      <w:r w:rsidRPr="00CE0508">
        <w:t xml:space="preserve"> </w:t>
      </w:r>
      <w:r w:rsidRPr="00CE0508">
        <w:rPr>
          <w:lang w:val="kk-KZ"/>
        </w:rPr>
        <w:t xml:space="preserve">бет арқылы молекулалар ағыны мына түрде анықталады </w:t>
      </w:r>
    </w:p>
    <w:p w:rsidR="00CE0508" w:rsidRPr="00CE0508" w:rsidRDefault="00CE0508" w:rsidP="00CE0508">
      <w:pPr>
        <w:tabs>
          <w:tab w:val="left" w:pos="0"/>
          <w:tab w:val="left" w:pos="284"/>
          <w:tab w:val="left" w:pos="851"/>
        </w:tabs>
        <w:ind w:firstLine="567"/>
        <w:jc w:val="center"/>
      </w:pPr>
      <w:r w:rsidRPr="00CE0508">
        <w:rPr>
          <w:position w:val="-24"/>
        </w:rPr>
        <w:object w:dxaOrig="1640" w:dyaOrig="639">
          <v:shape id="_x0000_i1175" type="#_x0000_t75" style="width:82pt;height:31.95pt" o:ole="">
            <v:imagedata r:id="rId310" o:title=""/>
          </v:shape>
          <o:OLEObject Type="Embed" ProgID="Equation.3" ShapeID="_x0000_i1175" DrawAspect="Content" ObjectID="_1601053117" r:id="rId311"/>
        </w:object>
      </w:r>
      <w:r w:rsidRPr="00CE0508">
        <w:t>,</w:t>
      </w:r>
    </w:p>
    <w:p w:rsidR="00CE0508" w:rsidRPr="00CE0508" w:rsidRDefault="00CE0508" w:rsidP="00CE0508">
      <w:pPr>
        <w:tabs>
          <w:tab w:val="left" w:pos="0"/>
          <w:tab w:val="left" w:pos="284"/>
          <w:tab w:val="left" w:pos="851"/>
        </w:tabs>
        <w:ind w:firstLine="567"/>
        <w:jc w:val="both"/>
        <w:rPr>
          <w:lang w:val="kk-KZ"/>
        </w:rPr>
      </w:pPr>
      <w:r w:rsidRPr="00CE0508">
        <w:rPr>
          <w:lang w:val="kk-KZ"/>
        </w:rPr>
        <w:t>мұндағы</w:t>
      </w:r>
      <w:r w:rsidRPr="00CE0508">
        <w:t xml:space="preserve"> </w:t>
      </w:r>
      <w:r w:rsidRPr="00CE0508">
        <w:rPr>
          <w:i/>
          <w:lang w:val="en-US"/>
        </w:rPr>
        <w:t>D</w:t>
      </w:r>
      <w:r w:rsidRPr="00CE0508">
        <w:t xml:space="preserve"> –пропорционал</w:t>
      </w:r>
      <w:r w:rsidRPr="00CE0508">
        <w:rPr>
          <w:lang w:val="kk-KZ"/>
        </w:rPr>
        <w:t xml:space="preserve">дық </w:t>
      </w:r>
      <w:r w:rsidRPr="00CE0508">
        <w:t xml:space="preserve">коэффициент, </w:t>
      </w:r>
      <w:r w:rsidRPr="00CE0508">
        <w:rPr>
          <w:b/>
          <w:i/>
        </w:rPr>
        <w:t>диффузи</w:t>
      </w:r>
      <w:r w:rsidRPr="00CE0508">
        <w:rPr>
          <w:b/>
          <w:i/>
          <w:lang w:val="kk-KZ"/>
        </w:rPr>
        <w:t xml:space="preserve">я </w:t>
      </w:r>
      <w:r w:rsidRPr="00CE0508">
        <w:rPr>
          <w:b/>
          <w:i/>
        </w:rPr>
        <w:t>коэффициент</w:t>
      </w:r>
      <w:r w:rsidRPr="00CE0508">
        <w:rPr>
          <w:b/>
          <w:i/>
          <w:lang w:val="kk-KZ"/>
        </w:rPr>
        <w:t xml:space="preserve">і </w:t>
      </w:r>
      <w:r w:rsidRPr="00CE0508">
        <w:rPr>
          <w:lang w:val="kk-KZ"/>
        </w:rPr>
        <w:t xml:space="preserve"> деп аталады</w:t>
      </w:r>
      <w:r w:rsidRPr="00CE0508">
        <w:rPr>
          <w:b/>
        </w:rPr>
        <w:t>.</w:t>
      </w:r>
      <w:r w:rsidRPr="00CE0508">
        <w:t xml:space="preserve"> </w:t>
      </w:r>
      <w:r w:rsidRPr="00CE0508">
        <w:rPr>
          <w:lang w:val="kk-KZ"/>
        </w:rPr>
        <w:t xml:space="preserve">Минус таңбасы молекулалар ағыны концентрацияның кему жағына бағытталғаның білдіреді.  Осы теңдіктің екі бөлігін түрі </w:t>
      </w:r>
      <w:r w:rsidRPr="00CE0508">
        <w:rPr>
          <w:i/>
          <w:lang w:val="kk-KZ"/>
        </w:rPr>
        <w:t xml:space="preserve">i – </w:t>
      </w:r>
      <w:r w:rsidRPr="00CE0508">
        <w:rPr>
          <w:lang w:val="kk-KZ"/>
        </w:rPr>
        <w:t xml:space="preserve">ші молекула массасына </w:t>
      </w:r>
      <w:r w:rsidRPr="00CE0508">
        <w:rPr>
          <w:i/>
          <w:lang w:val="kk-KZ"/>
        </w:rPr>
        <w:t>m</w:t>
      </w:r>
      <w:r w:rsidRPr="00CE0508">
        <w:rPr>
          <w:i/>
          <w:vertAlign w:val="subscript"/>
          <w:lang w:val="kk-KZ"/>
        </w:rPr>
        <w:t>i</w:t>
      </w:r>
      <w:r w:rsidRPr="00CE0508">
        <w:rPr>
          <w:lang w:val="kk-KZ"/>
        </w:rPr>
        <w:t xml:space="preserve"> </w:t>
      </w:r>
      <w:r w:rsidRPr="00CE0508">
        <w:rPr>
          <w:lang w:val="kk-KZ"/>
        </w:rPr>
        <w:lastRenderedPageBreak/>
        <w:t xml:space="preserve">көбейтіп, Умножив обе части этого равенства на массу молекулы </w:t>
      </w:r>
      <w:r w:rsidRPr="00CE0508">
        <w:rPr>
          <w:i/>
          <w:lang w:val="kk-KZ"/>
        </w:rPr>
        <w:t xml:space="preserve">i – </w:t>
      </w:r>
      <w:r w:rsidRPr="00CE0508">
        <w:rPr>
          <w:lang w:val="kk-KZ"/>
        </w:rPr>
        <w:t xml:space="preserve">го вида </w:t>
      </w:r>
      <w:r w:rsidRPr="00CE0508">
        <w:rPr>
          <w:i/>
          <w:lang w:val="kk-KZ"/>
        </w:rPr>
        <w:t>m</w:t>
      </w:r>
      <w:r w:rsidRPr="00CE0508">
        <w:rPr>
          <w:i/>
          <w:vertAlign w:val="subscript"/>
          <w:lang w:val="kk-KZ"/>
        </w:rPr>
        <w:t>i</w:t>
      </w:r>
      <w:r w:rsidRPr="00CE0508">
        <w:rPr>
          <w:lang w:val="kk-KZ"/>
        </w:rPr>
        <w:t xml:space="preserve">, </w:t>
      </w:r>
      <w:r w:rsidRPr="00CE0508">
        <w:rPr>
          <w:i/>
          <w:lang w:val="kk-KZ"/>
        </w:rPr>
        <w:t xml:space="preserve">i – </w:t>
      </w:r>
      <w:r w:rsidRPr="00CE0508">
        <w:rPr>
          <w:lang w:val="kk-KZ"/>
        </w:rPr>
        <w:t>ші компонентінің ағыны үшін мына формуланы аламыз:</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                                                 </w:t>
      </w:r>
      <w:r w:rsidRPr="00CE0508">
        <w:rPr>
          <w:position w:val="-24"/>
        </w:rPr>
        <w:object w:dxaOrig="1700" w:dyaOrig="639">
          <v:shape id="_x0000_i1176" type="#_x0000_t75" style="width:85.15pt;height:31.95pt" o:ole="">
            <v:imagedata r:id="rId312" o:title=""/>
          </v:shape>
          <o:OLEObject Type="Embed" ProgID="Equation.3" ShapeID="_x0000_i1176" DrawAspect="Content" ObjectID="_1601053118" r:id="rId313"/>
        </w:objec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мұндағы </w:t>
      </w:r>
      <w:r w:rsidRPr="00CE0508">
        <w:rPr>
          <w:i/>
        </w:rPr>
        <w:sym w:font="Symbol" w:char="F072"/>
      </w:r>
      <w:r w:rsidRPr="00CE0508">
        <w:rPr>
          <w:i/>
          <w:vertAlign w:val="subscript"/>
          <w:lang w:val="kk-KZ"/>
        </w:rPr>
        <w:t>i</w:t>
      </w:r>
      <w:r w:rsidRPr="00CE0508">
        <w:rPr>
          <w:i/>
          <w:lang w:val="kk-KZ"/>
        </w:rPr>
        <w:t xml:space="preserve"> </w:t>
      </w:r>
      <w:r w:rsidRPr="00CE0508">
        <w:rPr>
          <w:lang w:val="kk-KZ"/>
        </w:rPr>
        <w:t xml:space="preserve">= </w:t>
      </w:r>
      <w:r w:rsidRPr="00CE0508">
        <w:rPr>
          <w:i/>
          <w:lang w:val="kk-KZ"/>
        </w:rPr>
        <w:t>n</w:t>
      </w:r>
      <w:r w:rsidRPr="00CE0508">
        <w:rPr>
          <w:i/>
          <w:vertAlign w:val="subscript"/>
          <w:lang w:val="kk-KZ"/>
        </w:rPr>
        <w:t>i</w:t>
      </w:r>
      <w:r w:rsidRPr="00CE0508">
        <w:rPr>
          <w:i/>
          <w:lang w:val="kk-KZ"/>
        </w:rPr>
        <w:t>m</w:t>
      </w:r>
      <w:r w:rsidRPr="00CE0508">
        <w:rPr>
          <w:i/>
          <w:vertAlign w:val="subscript"/>
          <w:lang w:val="kk-KZ"/>
        </w:rPr>
        <w:t>i</w:t>
      </w:r>
      <w:r w:rsidRPr="00CE0508">
        <w:rPr>
          <w:lang w:val="kk-KZ"/>
        </w:rPr>
        <w:t xml:space="preserve"> – </w:t>
      </w:r>
      <w:r w:rsidRPr="00CE0508">
        <w:rPr>
          <w:i/>
          <w:lang w:val="kk-KZ"/>
        </w:rPr>
        <w:t xml:space="preserve">i – </w:t>
      </w:r>
      <w:r w:rsidRPr="00CE0508">
        <w:rPr>
          <w:lang w:val="kk-KZ"/>
        </w:rPr>
        <w:t xml:space="preserve">ші компонентінің  парциалды тығыздығы. </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Бұл формулалар өзімен диффузияның эмпирикалық теңдеулерін ұсынады. Оларды </w:t>
      </w:r>
      <w:r w:rsidRPr="00CE0508">
        <w:rPr>
          <w:b/>
          <w:i/>
          <w:lang w:val="kk-KZ"/>
        </w:rPr>
        <w:t xml:space="preserve">Фик теңдеулері </w:t>
      </w:r>
      <w:r w:rsidRPr="00CE0508">
        <w:rPr>
          <w:lang w:val="kk-KZ"/>
        </w:rPr>
        <w:t xml:space="preserve">деп атайды. Диффузия коэффициенті үшін мына өрнекті аламыз:       </w:t>
      </w:r>
      <w:r w:rsidRPr="00CE0508">
        <w:rPr>
          <w:position w:val="-24"/>
        </w:rPr>
        <w:object w:dxaOrig="1579" w:dyaOrig="639">
          <v:shape id="_x0000_i1177" type="#_x0000_t75" style="width:78.9pt;height:31.95pt" o:ole="">
            <v:imagedata r:id="rId314" o:title=""/>
          </v:shape>
          <o:OLEObject Type="Embed" ProgID="Equation.3" ShapeID="_x0000_i1177" DrawAspect="Content" ObjectID="_1601053119" r:id="rId315"/>
        </w:object>
      </w:r>
      <w:r w:rsidRPr="00CE0508">
        <w:rPr>
          <w:lang w:val="kk-KZ"/>
        </w:rPr>
        <w:t>.</w:t>
      </w:r>
    </w:p>
    <w:p w:rsidR="00CE0508" w:rsidRPr="00CE0508" w:rsidRDefault="00CE0508" w:rsidP="00CE0508">
      <w:pPr>
        <w:pStyle w:val="25"/>
        <w:tabs>
          <w:tab w:val="left" w:pos="0"/>
          <w:tab w:val="left" w:pos="284"/>
          <w:tab w:val="left" w:pos="851"/>
        </w:tabs>
        <w:spacing w:before="0" w:after="0"/>
        <w:ind w:firstLine="567"/>
        <w:jc w:val="both"/>
        <w:rPr>
          <w:rFonts w:ascii="Times New Roman" w:hAnsi="Times New Roman"/>
          <w:b w:val="0"/>
          <w:i w:val="0"/>
          <w:szCs w:val="24"/>
          <w:lang w:val="kk-KZ"/>
        </w:rPr>
      </w:pPr>
      <w:r w:rsidRPr="00CE0508">
        <w:rPr>
          <w:rFonts w:ascii="Times New Roman" w:hAnsi="Times New Roman"/>
          <w:szCs w:val="24"/>
          <w:lang w:val="kk-KZ"/>
        </w:rPr>
        <w:t xml:space="preserve">Газдардың тұтқырлығы. </w:t>
      </w:r>
      <w:r w:rsidRPr="00CE0508">
        <w:rPr>
          <w:rFonts w:ascii="Times New Roman" w:hAnsi="Times New Roman"/>
          <w:b w:val="0"/>
          <w:i w:val="0"/>
          <w:szCs w:val="24"/>
          <w:lang w:val="kk-KZ"/>
        </w:rPr>
        <w:t xml:space="preserve">Сұйықтың екі қабат арасындағы үйкеліс күшін мына формуламен анықтауға болады </w:t>
      </w:r>
    </w:p>
    <w:p w:rsidR="00CE0508" w:rsidRPr="00CE0508" w:rsidRDefault="00CE0508" w:rsidP="00CE0508">
      <w:pPr>
        <w:tabs>
          <w:tab w:val="left" w:pos="0"/>
          <w:tab w:val="left" w:pos="284"/>
          <w:tab w:val="left" w:pos="851"/>
        </w:tabs>
        <w:ind w:firstLine="567"/>
        <w:jc w:val="both"/>
        <w:rPr>
          <w:lang w:val="kk-KZ"/>
        </w:rPr>
      </w:pPr>
      <w:r w:rsidRPr="00CE0508">
        <w:rPr>
          <w:position w:val="-30"/>
        </w:rPr>
        <w:object w:dxaOrig="1240" w:dyaOrig="720">
          <v:shape id="_x0000_i1178" type="#_x0000_t75" style="width:62pt;height:36.3pt" o:ole="">
            <v:imagedata r:id="rId316" o:title=""/>
          </v:shape>
          <o:OLEObject Type="Embed" ProgID="Equation.3" ShapeID="_x0000_i1178" DrawAspect="Content" ObjectID="_1601053120" r:id="rId317"/>
        </w:object>
      </w:r>
      <w:r w:rsidRPr="00CE0508">
        <w:rPr>
          <w:lang w:val="kk-KZ"/>
        </w:rPr>
        <w:t>,</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мұндағы </w:t>
      </w:r>
      <w:r w:rsidRPr="00CE0508">
        <w:rPr>
          <w:i/>
        </w:rPr>
        <w:sym w:font="Symbol" w:char="F068"/>
      </w:r>
      <w:r w:rsidRPr="00CE0508">
        <w:rPr>
          <w:lang w:val="kk-KZ"/>
        </w:rPr>
        <w:t xml:space="preserve">- </w:t>
      </w:r>
      <w:r w:rsidRPr="00CE0508">
        <w:rPr>
          <w:b/>
          <w:i/>
          <w:lang w:val="kk-KZ"/>
        </w:rPr>
        <w:t>тұтқырлық коэффициенті</w:t>
      </w:r>
      <w:r w:rsidRPr="00CE0508">
        <w:rPr>
          <w:lang w:val="kk-KZ"/>
        </w:rPr>
        <w:t xml:space="preserve">, </w:t>
      </w:r>
      <w:r w:rsidRPr="00CE0508">
        <w:rPr>
          <w:position w:val="-24"/>
        </w:rPr>
        <w:object w:dxaOrig="400" w:dyaOrig="639">
          <v:shape id="_x0000_i1179" type="#_x0000_t75" style="width:20.05pt;height:31.95pt" o:ole="">
            <v:imagedata r:id="rId318" o:title=""/>
          </v:shape>
          <o:OLEObject Type="Embed" ProgID="Equation.3" ShapeID="_x0000_i1179" DrawAspect="Content" ObjectID="_1601053121" r:id="rId319"/>
        </w:object>
      </w:r>
      <w:r w:rsidRPr="00CE0508">
        <w:rPr>
          <w:lang w:val="kk-KZ"/>
        </w:rPr>
        <w:t xml:space="preserve">- жылдамдық градиенті, яғни қабаттардың қозғалысына пепендикуляр </w:t>
      </w:r>
      <w:r w:rsidRPr="00CE0508">
        <w:rPr>
          <w:i/>
          <w:lang w:val="kk-KZ"/>
        </w:rPr>
        <w:t>х</w:t>
      </w:r>
      <w:r w:rsidRPr="00CE0508">
        <w:rPr>
          <w:lang w:val="kk-KZ"/>
        </w:rPr>
        <w:t xml:space="preserve">  бағытта газдың немесе сұйықтың жылдамдығының тез өзгеретіндегін көрсететін шама, </w:t>
      </w:r>
      <w:r w:rsidRPr="00CE0508">
        <w:rPr>
          <w:i/>
          <w:lang w:val="kk-KZ"/>
        </w:rPr>
        <w:t>S</w:t>
      </w:r>
      <w:r w:rsidRPr="00CE0508">
        <w:rPr>
          <w:lang w:val="be-BY"/>
        </w:rPr>
        <w:t xml:space="preserve"> – величина поверхности, по которой действует сила </w:t>
      </w:r>
      <w:r w:rsidRPr="00CE0508">
        <w:rPr>
          <w:i/>
          <w:lang w:val="kk-KZ"/>
        </w:rPr>
        <w:t>F</w:t>
      </w:r>
      <w:r w:rsidRPr="00CE0508">
        <w:rPr>
          <w:lang w:val="kk-KZ"/>
        </w:rPr>
        <w:t xml:space="preserve"> күш әсер ететін беттің шамасы. Бұл теңдеуі  </w:t>
      </w:r>
      <w:r w:rsidRPr="00CE0508">
        <w:rPr>
          <w:b/>
          <w:i/>
          <w:lang w:val="kk-KZ"/>
        </w:rPr>
        <w:t xml:space="preserve">тұтқырлықтың </w:t>
      </w:r>
      <w:r w:rsidRPr="00CE0508">
        <w:rPr>
          <w:lang w:val="kk-KZ"/>
        </w:rPr>
        <w:t>эмпирикалық</w:t>
      </w:r>
      <w:r w:rsidRPr="00CE0508">
        <w:rPr>
          <w:b/>
          <w:i/>
          <w:lang w:val="kk-KZ"/>
        </w:rPr>
        <w:t xml:space="preserve"> теңдеуі</w:t>
      </w:r>
      <w:r w:rsidRPr="00CE0508">
        <w:rPr>
          <w:lang w:val="kk-KZ"/>
        </w:rPr>
        <w:t xml:space="preserve"> болып табылады. </w:t>
      </w:r>
    </w:p>
    <w:p w:rsidR="00CE0508" w:rsidRPr="00CE0508" w:rsidRDefault="00CE0508" w:rsidP="00CE0508">
      <w:pPr>
        <w:tabs>
          <w:tab w:val="left" w:pos="0"/>
          <w:tab w:val="left" w:pos="284"/>
          <w:tab w:val="left" w:pos="851"/>
        </w:tabs>
        <w:ind w:firstLine="567"/>
        <w:jc w:val="both"/>
        <w:rPr>
          <w:vertAlign w:val="subscript"/>
          <w:lang w:val="kk-KZ"/>
        </w:rPr>
      </w:pPr>
      <w:r w:rsidRPr="00CE0508">
        <w:rPr>
          <w:lang w:val="kk-KZ"/>
        </w:rPr>
        <w:t xml:space="preserve">Тұтқырлық коэффициенті үшін өрнек    </w:t>
      </w:r>
      <w:r w:rsidRPr="00CE0508">
        <w:rPr>
          <w:position w:val="-24"/>
        </w:rPr>
        <w:object w:dxaOrig="1700" w:dyaOrig="639">
          <v:shape id="_x0000_i1180" type="#_x0000_t75" style="width:101.45pt;height:38.2pt" o:ole="">
            <v:imagedata r:id="rId320" o:title=""/>
          </v:shape>
          <o:OLEObject Type="Embed" ProgID="Equation.3" ShapeID="_x0000_i1180" DrawAspect="Content" ObjectID="_1601053122" r:id="rId321"/>
        </w:object>
      </w:r>
      <w:r w:rsidRPr="00CE0508">
        <w:rPr>
          <w:vertAlign w:val="subscript"/>
          <w:lang w:val="kk-KZ"/>
        </w:rPr>
        <w:t>.</w:t>
      </w:r>
    </w:p>
    <w:p w:rsidR="00CE0508" w:rsidRPr="00CE0508" w:rsidRDefault="00CE0508" w:rsidP="00CE0508">
      <w:pPr>
        <w:pStyle w:val="4"/>
        <w:tabs>
          <w:tab w:val="left" w:pos="0"/>
          <w:tab w:val="left" w:pos="284"/>
          <w:tab w:val="left" w:pos="851"/>
        </w:tabs>
        <w:spacing w:before="0" w:after="0"/>
        <w:ind w:firstLine="567"/>
        <w:jc w:val="both"/>
        <w:rPr>
          <w:b w:val="0"/>
          <w:sz w:val="24"/>
          <w:szCs w:val="24"/>
          <w:lang w:val="kk-KZ"/>
        </w:rPr>
      </w:pPr>
      <w:r w:rsidRPr="00CE0508">
        <w:rPr>
          <w:b w:val="0"/>
          <w:color w:val="000000"/>
          <w:spacing w:val="1"/>
          <w:sz w:val="24"/>
          <w:szCs w:val="24"/>
          <w:lang w:val="kk-KZ"/>
        </w:rPr>
        <w:t>2</w:t>
      </w:r>
      <w:r w:rsidRPr="00CE0508">
        <w:rPr>
          <w:color w:val="000000"/>
          <w:spacing w:val="1"/>
          <w:sz w:val="24"/>
          <w:szCs w:val="24"/>
          <w:lang w:val="kk-KZ"/>
        </w:rPr>
        <w:t xml:space="preserve">. </w:t>
      </w:r>
      <w:r w:rsidRPr="00CE0508">
        <w:rPr>
          <w:b w:val="0"/>
          <w:sz w:val="24"/>
          <w:szCs w:val="24"/>
          <w:lang w:val="kk-KZ"/>
        </w:rPr>
        <w:t xml:space="preserve">Ван-дер-Ваальс теңдеуі  Менделеев- Клапейрон теңдеуне түзетулердің еңгізуымен алынған </w:t>
      </w:r>
    </w:p>
    <w:p w:rsidR="00CE0508" w:rsidRPr="00CE0508" w:rsidRDefault="00CE0508" w:rsidP="00CE0508">
      <w:pPr>
        <w:tabs>
          <w:tab w:val="left" w:pos="0"/>
          <w:tab w:val="left" w:pos="284"/>
          <w:tab w:val="left" w:pos="851"/>
        </w:tabs>
        <w:ind w:firstLine="567"/>
        <w:jc w:val="both"/>
        <w:rPr>
          <w:i/>
          <w:lang w:val="kk-KZ"/>
        </w:rPr>
      </w:pPr>
      <w:r w:rsidRPr="00CE0508">
        <w:rPr>
          <w:lang w:val="kk-KZ"/>
        </w:rPr>
        <w:t xml:space="preserve">                                  </w:t>
      </w:r>
      <w:r w:rsidRPr="00CE0508">
        <w:rPr>
          <w:position w:val="-12"/>
        </w:rPr>
        <w:object w:dxaOrig="2200" w:dyaOrig="360">
          <v:shape id="_x0000_i1181" type="#_x0000_t75" style="width:109.55pt;height:18.15pt" o:ole="" fillcolor="window">
            <v:imagedata r:id="rId322" o:title=""/>
          </v:shape>
          <o:OLEObject Type="Embed" ProgID="Equation.3" ShapeID="_x0000_i1181" DrawAspect="Content" ObjectID="_1601053123" r:id="rId323"/>
        </w:object>
      </w:r>
      <w:r w:rsidRPr="00CE0508">
        <w:rPr>
          <w:lang w:val="kk-KZ"/>
        </w:rPr>
        <w:t xml:space="preserve">. </w:t>
      </w:r>
      <w:r w:rsidRPr="00CE0508">
        <w:rPr>
          <w:i/>
          <w:lang w:val="kk-KZ"/>
        </w:rPr>
        <w:t xml:space="preserve"> </w:t>
      </w:r>
    </w:p>
    <w:p w:rsidR="00CE0508" w:rsidRPr="00CE0508" w:rsidRDefault="00CE0508" w:rsidP="00CE0508">
      <w:pPr>
        <w:tabs>
          <w:tab w:val="left" w:pos="0"/>
          <w:tab w:val="left" w:pos="284"/>
          <w:tab w:val="left" w:pos="851"/>
        </w:tabs>
        <w:ind w:firstLine="567"/>
        <w:jc w:val="both"/>
        <w:rPr>
          <w:i/>
          <w:lang w:val="kk-KZ"/>
        </w:rPr>
      </w:pPr>
      <w:r w:rsidRPr="00CE0508">
        <w:rPr>
          <w:lang w:val="kk-KZ"/>
        </w:rPr>
        <w:t xml:space="preserve">1)  Молекулалардың өзаратартылу нәтижесінде газ, ыдыстың қабырғаларына әрекет жасайтын </w:t>
      </w:r>
      <w:r w:rsidRPr="00CE0508">
        <w:rPr>
          <w:i/>
          <w:lang w:val="kk-KZ"/>
        </w:rPr>
        <w:t>Р</w:t>
      </w:r>
      <w:r w:rsidRPr="00CE0508">
        <w:rPr>
          <w:lang w:val="kk-KZ"/>
        </w:rPr>
        <w:t xml:space="preserve"> қысымнан артық үлкен қысыммен сығылған сияқты болады.  </w:t>
      </w:r>
      <w:r w:rsidRPr="00CE0508">
        <w:rPr>
          <w:i/>
          <w:lang w:val="kk-KZ"/>
        </w:rPr>
        <w:t xml:space="preserve">Рi </w:t>
      </w:r>
      <w:r w:rsidRPr="00CE0508">
        <w:rPr>
          <w:lang w:val="kk-KZ"/>
        </w:rPr>
        <w:t xml:space="preserve">түзетүші молекулалардың бір-біріне өзаратартылыспен пайда болатын сыртқы қысымға қосымшасын сипаттайды. Молекулалардың білдіретін әрекеттері кейбір </w:t>
      </w:r>
      <w:r w:rsidRPr="00CE0508">
        <w:rPr>
          <w:b/>
          <w:i/>
          <w:lang w:val="kk-KZ"/>
        </w:rPr>
        <w:t>молекулалық әрекеттік радиусы</w:t>
      </w:r>
      <w:r w:rsidRPr="00CE0508">
        <w:rPr>
          <w:lang w:val="kk-KZ"/>
        </w:rPr>
        <w:t xml:space="preserve"> деп аталатын қашықтықтарда жасалады. Радиустар шамалары бір тәртіпке ие болатын екі элементарлық көлемдерінің өзара тартылу күштері, қөлемнің бірінде болатын молекулалар санына және де екінші көлемдегі молекулалар санына пропорциолнал.</w:t>
      </w:r>
      <w:r w:rsidRPr="00CE0508">
        <w:rPr>
          <w:iCs/>
          <w:lang w:val="kk-KZ"/>
        </w:rPr>
        <w:t xml:space="preserve"> Бұл сандардың әрбіреуі көлем бірлігіндегі молекулалар санына пропорционал, яғни газ көлеміне кері пропорционал. Осылармен қысымға түзеткіштің мына түрін түсіндіруге болады:</w:t>
      </w:r>
    </w:p>
    <w:p w:rsidR="00CE0508" w:rsidRPr="00CE0508" w:rsidRDefault="00CE0508" w:rsidP="00CE0508">
      <w:pPr>
        <w:tabs>
          <w:tab w:val="left" w:pos="0"/>
          <w:tab w:val="left" w:pos="284"/>
          <w:tab w:val="left" w:pos="851"/>
        </w:tabs>
        <w:ind w:firstLine="567"/>
        <w:jc w:val="both"/>
        <w:rPr>
          <w:lang w:val="kk-KZ"/>
        </w:rPr>
      </w:pPr>
      <w:r w:rsidRPr="00CE0508">
        <w:rPr>
          <w:i/>
          <w:position w:val="-24"/>
          <w:lang w:val="en-US"/>
        </w:rPr>
        <w:object w:dxaOrig="1160" w:dyaOrig="620">
          <v:shape id="_x0000_i1182" type="#_x0000_t75" style="width:57.6pt;height:31.3pt" o:ole="" fillcolor="window">
            <v:imagedata r:id="rId324" o:title=""/>
          </v:shape>
          <o:OLEObject Type="Embed" ProgID="Equation.3" ShapeID="_x0000_i1182" DrawAspect="Content" ObjectID="_1601053124" r:id="rId325"/>
        </w:object>
      </w:r>
      <w:r w:rsidRPr="00CE0508">
        <w:rPr>
          <w:lang w:val="kk-KZ"/>
        </w:rPr>
        <w:t xml:space="preserve">,  мұндағы </w:t>
      </w:r>
      <w:r w:rsidRPr="00CE0508">
        <w:rPr>
          <w:i/>
          <w:iCs/>
          <w:lang w:val="kk-KZ"/>
        </w:rPr>
        <w:t>а</w:t>
      </w:r>
      <w:r w:rsidRPr="00CE0508">
        <w:rPr>
          <w:lang w:val="kk-KZ"/>
        </w:rPr>
        <w:t xml:space="preserve"> – тұрақтысы.</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2)  Молекулалардың шекті көлемі бар болатындықтан молекулалар қозғалысына берілген кеңістік </w:t>
      </w:r>
      <w:r w:rsidRPr="00CE0508">
        <w:rPr>
          <w:i/>
          <w:iCs/>
          <w:lang w:val="kk-KZ"/>
        </w:rPr>
        <w:t>V</w:t>
      </w:r>
      <w:r w:rsidRPr="00CE0508">
        <w:rPr>
          <w:lang w:val="kk-KZ"/>
        </w:rPr>
        <w:t xml:space="preserve"> ыдыстың көлемнен аө болып шығады. Көлемге </w:t>
      </w:r>
      <w:r w:rsidRPr="00CE0508">
        <w:rPr>
          <w:i/>
          <w:iCs/>
          <w:lang w:val="kk-KZ"/>
        </w:rPr>
        <w:t>Vi</w:t>
      </w:r>
      <w:r w:rsidRPr="00CE0508">
        <w:rPr>
          <w:lang w:val="kk-KZ"/>
        </w:rPr>
        <w:t xml:space="preserve"> түзеткіш молекулалар қозғалысына қолайлы емес көлемнің бөлігін сипаттайды. Ол  молекулалардың бірнеше қосынды көлемдеріне тең және зат мөлшеріне пролпорционал </w:t>
      </w:r>
      <w:r w:rsidRPr="00CE0508">
        <w:rPr>
          <w:i/>
        </w:rPr>
        <w:sym w:font="Symbol" w:char="F06E"/>
      </w:r>
      <w:r w:rsidRPr="00CE0508">
        <w:rPr>
          <w:lang w:val="kk-KZ"/>
        </w:rPr>
        <w:t xml:space="preserve">:   </w:t>
      </w:r>
      <w:r w:rsidRPr="00CE0508">
        <w:rPr>
          <w:position w:val="-12"/>
        </w:rPr>
        <w:object w:dxaOrig="740" w:dyaOrig="360">
          <v:shape id="_x0000_i1183" type="#_x0000_t75" style="width:36.95pt;height:18.15pt" o:ole="" fillcolor="window">
            <v:imagedata r:id="rId326" o:title=""/>
          </v:shape>
          <o:OLEObject Type="Embed" ProgID="Equation.3" ShapeID="_x0000_i1183" DrawAspect="Content" ObjectID="_1601053125" r:id="rId327"/>
        </w:object>
      </w:r>
      <w:r w:rsidRPr="00CE0508">
        <w:rPr>
          <w:i/>
          <w:iCs/>
          <w:lang w:val="kk-KZ"/>
        </w:rPr>
        <w:t xml:space="preserve">, </w:t>
      </w:r>
      <w:r w:rsidRPr="00CE0508">
        <w:rPr>
          <w:lang w:val="kk-KZ"/>
        </w:rPr>
        <w:t xml:space="preserve">мұндағы </w:t>
      </w:r>
      <w:r w:rsidRPr="00CE0508">
        <w:rPr>
          <w:i/>
          <w:iCs/>
          <w:lang w:val="kk-KZ"/>
        </w:rPr>
        <w:t>b</w:t>
      </w:r>
      <w:r w:rsidRPr="00CE0508">
        <w:rPr>
          <w:lang w:val="kk-KZ"/>
        </w:rPr>
        <w:t xml:space="preserve"> – тағы бір тұрақтысы.</w:t>
      </w:r>
    </w:p>
    <w:p w:rsidR="00CE0508" w:rsidRPr="00CE0508" w:rsidRDefault="00CE0508" w:rsidP="00CE0508">
      <w:pPr>
        <w:pStyle w:val="31"/>
        <w:tabs>
          <w:tab w:val="left" w:pos="0"/>
          <w:tab w:val="left" w:pos="284"/>
          <w:tab w:val="left" w:pos="851"/>
        </w:tabs>
        <w:ind w:left="0" w:firstLine="567"/>
        <w:rPr>
          <w:sz w:val="24"/>
          <w:szCs w:val="24"/>
          <w:lang w:val="kk-KZ"/>
        </w:rPr>
      </w:pPr>
      <w:r w:rsidRPr="00CE0508">
        <w:rPr>
          <w:sz w:val="24"/>
          <w:szCs w:val="24"/>
          <w:lang w:val="kk-KZ"/>
        </w:rPr>
        <w:t>Сонда Ван-дер-Ваальс теңдеуі берілген массасы үшін мына түрді алады:</w:t>
      </w:r>
    </w:p>
    <w:p w:rsidR="00CE0508" w:rsidRPr="00CE0508" w:rsidRDefault="00CE0508" w:rsidP="00CE0508">
      <w:pPr>
        <w:tabs>
          <w:tab w:val="left" w:pos="0"/>
          <w:tab w:val="left" w:pos="284"/>
          <w:tab w:val="left" w:pos="851"/>
        </w:tabs>
        <w:ind w:firstLine="567"/>
        <w:jc w:val="both"/>
        <w:rPr>
          <w:lang w:val="kk-KZ"/>
        </w:rPr>
      </w:pPr>
      <w:r w:rsidRPr="00CE0508">
        <w:rPr>
          <w:lang w:val="kk-KZ"/>
        </w:rPr>
        <w:t xml:space="preserve">                                        </w:t>
      </w:r>
      <w:r w:rsidRPr="00CE0508">
        <w:rPr>
          <w:position w:val="-24"/>
        </w:rPr>
        <w:object w:dxaOrig="2659" w:dyaOrig="620">
          <v:shape id="_x0000_i1184" type="#_x0000_t75" style="width:133.35pt;height:31.3pt" o:ole="" fillcolor="window">
            <v:imagedata r:id="rId328" o:title=""/>
          </v:shape>
          <o:OLEObject Type="Embed" ProgID="Equation.3" ShapeID="_x0000_i1184" DrawAspect="Content" ObjectID="_1601053126" r:id="rId329"/>
        </w:object>
      </w:r>
      <w:r w:rsidRPr="00CE0508">
        <w:rPr>
          <w:lang w:val="kk-KZ"/>
        </w:rPr>
        <w:t xml:space="preserve">,  </w:t>
      </w:r>
    </w:p>
    <w:p w:rsidR="00CE0508" w:rsidRPr="00CE0508" w:rsidRDefault="00CE0508" w:rsidP="00CE0508">
      <w:pPr>
        <w:pStyle w:val="2"/>
        <w:tabs>
          <w:tab w:val="left" w:pos="0"/>
          <w:tab w:val="left" w:pos="284"/>
          <w:tab w:val="left" w:pos="851"/>
        </w:tabs>
        <w:spacing w:before="0" w:after="0"/>
        <w:ind w:firstLine="567"/>
        <w:jc w:val="both"/>
        <w:rPr>
          <w:rFonts w:ascii="Times New Roman" w:hAnsi="Times New Roman" w:cs="Times New Roman"/>
          <w:b w:val="0"/>
          <w:i w:val="0"/>
          <w:sz w:val="24"/>
          <w:szCs w:val="24"/>
          <w:lang w:val="kk-KZ"/>
        </w:rPr>
      </w:pPr>
      <w:r w:rsidRPr="00CE0508">
        <w:rPr>
          <w:rFonts w:ascii="Times New Roman" w:hAnsi="Times New Roman" w:cs="Times New Roman"/>
          <w:b w:val="0"/>
          <w:i w:val="0"/>
          <w:sz w:val="24"/>
          <w:szCs w:val="24"/>
          <w:lang w:val="kk-KZ"/>
        </w:rPr>
        <w:t xml:space="preserve">Мұндагы </w:t>
      </w:r>
      <w:r w:rsidRPr="00CE0508">
        <w:rPr>
          <w:rFonts w:ascii="Times New Roman" w:hAnsi="Times New Roman" w:cs="Times New Roman"/>
          <w:b w:val="0"/>
          <w:iCs w:val="0"/>
          <w:sz w:val="24"/>
          <w:szCs w:val="24"/>
          <w:lang w:val="kk-KZ"/>
        </w:rPr>
        <w:t>a</w:t>
      </w:r>
      <w:r w:rsidRPr="00CE0508">
        <w:rPr>
          <w:rFonts w:ascii="Times New Roman" w:hAnsi="Times New Roman" w:cs="Times New Roman"/>
          <w:b w:val="0"/>
          <w:i w:val="0"/>
          <w:sz w:val="24"/>
          <w:szCs w:val="24"/>
          <w:lang w:val="kk-KZ"/>
        </w:rPr>
        <w:t xml:space="preserve"> және </w:t>
      </w:r>
      <w:r w:rsidRPr="00CE0508">
        <w:rPr>
          <w:rFonts w:ascii="Times New Roman" w:hAnsi="Times New Roman" w:cs="Times New Roman"/>
          <w:b w:val="0"/>
          <w:iCs w:val="0"/>
          <w:sz w:val="24"/>
          <w:szCs w:val="24"/>
          <w:lang w:val="kk-KZ"/>
        </w:rPr>
        <w:t>b</w:t>
      </w:r>
      <w:r w:rsidRPr="00CE0508">
        <w:rPr>
          <w:rFonts w:ascii="Times New Roman" w:hAnsi="Times New Roman" w:cs="Times New Roman"/>
          <w:b w:val="0"/>
          <w:i w:val="0"/>
          <w:sz w:val="24"/>
          <w:szCs w:val="24"/>
          <w:lang w:val="kk-KZ"/>
        </w:rPr>
        <w:t xml:space="preserve"> – Ван-дер-Ваальс тұрақтылары, тәжірибелік жолмен алынған әртүрлі газдар үшін әртүрлі мәндерін қабылдайды.</w:t>
      </w:r>
    </w:p>
    <w:p w:rsidR="00CE0508" w:rsidRPr="00CE0508" w:rsidRDefault="00CE0508" w:rsidP="00CE0508">
      <w:pPr>
        <w:tabs>
          <w:tab w:val="left" w:pos="0"/>
          <w:tab w:val="left" w:pos="284"/>
          <w:tab w:val="left" w:pos="851"/>
        </w:tabs>
        <w:ind w:firstLine="567"/>
        <w:jc w:val="both"/>
        <w:rPr>
          <w:lang w:val="kk-KZ"/>
        </w:rPr>
      </w:pPr>
      <w:r w:rsidRPr="00CE0508">
        <w:rPr>
          <w:lang w:val="kk-KZ"/>
        </w:rPr>
        <w:t>Изотермалардың талдауын жасай отырып Ван-дер-Ваальс теңдеуінен маңызды нәтижелерді алуға болады. Ол үшін газдың бір молі үшін (</w:t>
      </w:r>
      <w:r w:rsidRPr="00CE0508">
        <w:sym w:font="Symbol" w:char="F06E"/>
      </w:r>
      <w:r w:rsidRPr="00CE0508">
        <w:rPr>
          <w:lang w:val="kk-KZ"/>
        </w:rPr>
        <w:t xml:space="preserve"> = 1) изотерманың теңдеуін мына түрге келтіруге болады  </w:t>
      </w:r>
    </w:p>
    <w:p w:rsidR="00CE0508" w:rsidRPr="00CE0508" w:rsidRDefault="00CE0508" w:rsidP="00CE0508">
      <w:pPr>
        <w:tabs>
          <w:tab w:val="left" w:pos="0"/>
          <w:tab w:val="left" w:pos="284"/>
          <w:tab w:val="left" w:pos="851"/>
        </w:tabs>
        <w:ind w:firstLine="567"/>
        <w:jc w:val="both"/>
      </w:pPr>
      <w:r w:rsidRPr="00CE0508">
        <w:rPr>
          <w:lang w:val="kk-KZ"/>
        </w:rPr>
        <w:lastRenderedPageBreak/>
        <w:t xml:space="preserve">                                       </w:t>
      </w:r>
      <w:r w:rsidRPr="00CE0508">
        <w:rPr>
          <w:position w:val="-24"/>
        </w:rPr>
        <w:object w:dxaOrig="2880" w:dyaOrig="620">
          <v:shape id="_x0000_i1185" type="#_x0000_t75" style="width:2in;height:31.3pt" o:ole="" fillcolor="window">
            <v:imagedata r:id="rId330" o:title=""/>
          </v:shape>
          <o:OLEObject Type="Embed" ProgID="Equation.3" ShapeID="_x0000_i1185" DrawAspect="Content" ObjectID="_1601053127" r:id="rId331"/>
        </w:object>
      </w:r>
      <w:r w:rsidRPr="00CE0508">
        <w:t xml:space="preserve">, </w:t>
      </w:r>
    </w:p>
    <w:p w:rsidR="00CE0508" w:rsidRPr="00CE0508" w:rsidRDefault="00CE0508" w:rsidP="00CE0508">
      <w:pPr>
        <w:tabs>
          <w:tab w:val="left" w:pos="0"/>
          <w:tab w:val="left" w:pos="284"/>
          <w:tab w:val="left" w:pos="851"/>
        </w:tabs>
        <w:ind w:firstLine="567"/>
        <w:jc w:val="both"/>
      </w:pPr>
      <w:r w:rsidRPr="00CE0508">
        <w:rPr>
          <w:lang w:val="kk-KZ"/>
        </w:rPr>
        <w:t xml:space="preserve">егер </w:t>
      </w:r>
      <w:r w:rsidRPr="00CE0508">
        <w:rPr>
          <w:i/>
        </w:rPr>
        <w:t>Т</w:t>
      </w:r>
      <w:r w:rsidRPr="00CE0508">
        <w:t xml:space="preserve"> </w:t>
      </w:r>
      <w:r w:rsidRPr="00CE0508">
        <w:rPr>
          <w:lang w:val="kk-KZ"/>
        </w:rPr>
        <w:t>температураны тұрақты болатын деп есептесек</w:t>
      </w:r>
      <w:r w:rsidRPr="00CE0508">
        <w:t xml:space="preserve">. </w:t>
      </w:r>
    </w:p>
    <w:p w:rsidR="00CE0508" w:rsidRPr="00CE0508" w:rsidRDefault="00CE0508" w:rsidP="00CE0508">
      <w:pPr>
        <w:tabs>
          <w:tab w:val="left" w:pos="0"/>
          <w:tab w:val="left" w:pos="284"/>
          <w:tab w:val="left" w:pos="851"/>
        </w:tabs>
        <w:ind w:firstLine="567"/>
        <w:jc w:val="both"/>
      </w:pPr>
      <w:r w:rsidRPr="00CE0508">
        <w:rPr>
          <w:lang w:val="kk-KZ"/>
        </w:rPr>
        <w:t>Нақты газдар үшін диф</w:t>
      </w:r>
      <w:r w:rsidRPr="00CE0508">
        <w:t>ференциал</w:t>
      </w:r>
      <w:r w:rsidRPr="00CE0508">
        <w:rPr>
          <w:lang w:val="kk-KZ"/>
        </w:rPr>
        <w:t xml:space="preserve">дық және </w:t>
      </w:r>
      <w:r w:rsidRPr="00CE0508">
        <w:t>интеграл</w:t>
      </w:r>
      <w:r w:rsidRPr="00CE0508">
        <w:rPr>
          <w:lang w:val="kk-KZ"/>
        </w:rPr>
        <w:t>дық</w:t>
      </w:r>
      <w:r w:rsidRPr="00CE0508">
        <w:t xml:space="preserve"> </w:t>
      </w:r>
      <w:r w:rsidRPr="00CE0508">
        <w:rPr>
          <w:b/>
          <w:i/>
        </w:rPr>
        <w:t>эффекты Джоул</w:t>
      </w:r>
      <w:r w:rsidRPr="00CE0508">
        <w:rPr>
          <w:b/>
          <w:i/>
          <w:lang w:val="kk-KZ"/>
        </w:rPr>
        <w:t>ь</w:t>
      </w:r>
      <w:r w:rsidRPr="00CE0508">
        <w:rPr>
          <w:b/>
          <w:i/>
        </w:rPr>
        <w:t>-Томсон</w:t>
      </w:r>
      <w:r w:rsidRPr="00CE0508">
        <w:rPr>
          <w:b/>
          <w:i/>
          <w:lang w:val="kk-KZ"/>
        </w:rPr>
        <w:t xml:space="preserve"> </w:t>
      </w:r>
      <w:r w:rsidRPr="00CE0508">
        <w:rPr>
          <w:b/>
          <w:i/>
        </w:rPr>
        <w:t>эффект</w:t>
      </w:r>
      <w:r w:rsidRPr="00CE0508">
        <w:rPr>
          <w:b/>
          <w:i/>
          <w:lang w:val="kk-KZ"/>
        </w:rPr>
        <w:t xml:space="preserve">ері </w:t>
      </w:r>
      <w:r w:rsidRPr="00CE0508">
        <w:rPr>
          <w:lang w:val="kk-KZ"/>
        </w:rPr>
        <w:t>болады</w:t>
      </w:r>
      <w:r w:rsidRPr="00CE0508">
        <w:rPr>
          <w:b/>
          <w:i/>
        </w:rPr>
        <w:t>.</w:t>
      </w:r>
      <w:r w:rsidRPr="00CE0508">
        <w:t xml:space="preserve"> </w:t>
      </w:r>
      <w:r w:rsidRPr="00CE0508">
        <w:rPr>
          <w:lang w:val="kk-KZ"/>
        </w:rPr>
        <w:t>Т</w:t>
      </w:r>
      <w:r w:rsidRPr="00CE0508">
        <w:t>ехник</w:t>
      </w:r>
      <w:r w:rsidRPr="00CE0508">
        <w:rPr>
          <w:lang w:val="kk-KZ"/>
        </w:rPr>
        <w:t xml:space="preserve">ада төмен температураларды алу үшін </w:t>
      </w:r>
      <w:r w:rsidRPr="00CE0508">
        <w:t xml:space="preserve"> Джоул</w:t>
      </w:r>
      <w:r w:rsidRPr="00CE0508">
        <w:rPr>
          <w:lang w:val="kk-KZ"/>
        </w:rPr>
        <w:t>ь</w:t>
      </w:r>
      <w:r w:rsidRPr="00CE0508">
        <w:t>-Томсон</w:t>
      </w:r>
      <w:r w:rsidRPr="00CE0508">
        <w:rPr>
          <w:lang w:val="kk-KZ"/>
        </w:rPr>
        <w:t xml:space="preserve">ның интегралды  </w:t>
      </w:r>
      <w:r w:rsidRPr="00CE0508">
        <w:t xml:space="preserve"> эффект</w:t>
      </w:r>
      <w:r w:rsidRPr="00CE0508">
        <w:rPr>
          <w:lang w:val="kk-KZ"/>
        </w:rPr>
        <w:t>і қолданылады</w:t>
      </w:r>
      <w:r w:rsidRPr="00CE0508">
        <w:t xml:space="preserve">. </w:t>
      </w:r>
      <w:r w:rsidRPr="00CE0508">
        <w:rPr>
          <w:lang w:val="kk-KZ"/>
        </w:rPr>
        <w:t xml:space="preserve">Идеал газ үшін </w:t>
      </w:r>
      <w:r w:rsidRPr="00CE0508">
        <w:t>Джоул</w:t>
      </w:r>
      <w:r w:rsidRPr="00CE0508">
        <w:rPr>
          <w:lang w:val="kk-KZ"/>
        </w:rPr>
        <w:t>ь</w:t>
      </w:r>
      <w:r w:rsidRPr="00CE0508">
        <w:t>-Томсон</w:t>
      </w:r>
      <w:r w:rsidRPr="00CE0508">
        <w:rPr>
          <w:lang w:val="kk-KZ"/>
        </w:rPr>
        <w:t xml:space="preserve"> эффекті орын алмайды</w:t>
      </w:r>
      <w:r w:rsidRPr="00CE0508">
        <w:t xml:space="preserve">. </w:t>
      </w:r>
      <w:r w:rsidRPr="00CE0508">
        <w:rPr>
          <w:lang w:val="kk-KZ"/>
        </w:rPr>
        <w:t xml:space="preserve">Бірақ нақты газдар үшін қысымның өзгеруі кезінде оның қыздырылуы немесе суылтуы пайда болады. </w:t>
      </w:r>
    </w:p>
    <w:p w:rsidR="00CE0508" w:rsidRPr="00CE0508" w:rsidRDefault="00CE0508" w:rsidP="00CE0508">
      <w:pPr>
        <w:tabs>
          <w:tab w:val="left" w:pos="0"/>
          <w:tab w:val="left" w:pos="284"/>
          <w:tab w:val="left" w:pos="851"/>
        </w:tabs>
        <w:ind w:firstLine="567"/>
        <w:jc w:val="both"/>
      </w:pPr>
      <w:r w:rsidRPr="00CE0508">
        <w:rPr>
          <w:position w:val="-30"/>
        </w:rPr>
        <w:object w:dxaOrig="1740" w:dyaOrig="680">
          <v:shape id="_x0000_i1186" type="#_x0000_t75" style="width:87.05pt;height:34.45pt" o:ole="" fillcolor="window">
            <v:imagedata r:id="rId332" o:title=""/>
          </v:shape>
          <o:OLEObject Type="Embed" ProgID="Equation.3" ShapeID="_x0000_i1186" DrawAspect="Content" ObjectID="_1601053128" r:id="rId333"/>
        </w:object>
      </w:r>
      <w:r w:rsidRPr="00CE0508">
        <w:t xml:space="preserve">.  </w:t>
      </w:r>
    </w:p>
    <w:p w:rsidR="00CE0508" w:rsidRPr="00CE0508" w:rsidRDefault="00CE0508" w:rsidP="00CE0508">
      <w:pPr>
        <w:tabs>
          <w:tab w:val="left" w:pos="0"/>
          <w:tab w:val="left" w:pos="284"/>
          <w:tab w:val="left" w:pos="851"/>
        </w:tabs>
        <w:ind w:firstLine="567"/>
        <w:jc w:val="both"/>
      </w:pPr>
      <w:r w:rsidRPr="00CE0508">
        <w:t>Е</w:t>
      </w:r>
      <w:r w:rsidRPr="00CE0508">
        <w:rPr>
          <w:lang w:val="kk-KZ"/>
        </w:rPr>
        <w:t>гер</w:t>
      </w:r>
      <w:r w:rsidRPr="00CE0508">
        <w:t xml:space="preserve">  </w:t>
      </w:r>
      <w:r w:rsidRPr="00CE0508">
        <w:rPr>
          <w:position w:val="-10"/>
        </w:rPr>
        <w:object w:dxaOrig="1640" w:dyaOrig="320">
          <v:shape id="_x0000_i1187" type="#_x0000_t75" style="width:82pt;height:15.65pt" o:ole="" fillcolor="window">
            <v:imagedata r:id="rId334" o:title=""/>
          </v:shape>
          <o:OLEObject Type="Embed" ProgID="Equation.3" ShapeID="_x0000_i1187" DrawAspect="Content" ObjectID="_1601053129" r:id="rId335"/>
        </w:object>
      </w:r>
      <w:r w:rsidRPr="00CE0508">
        <w:t xml:space="preserve">, то  </w:t>
      </w:r>
      <w:r w:rsidRPr="00CE0508">
        <w:rPr>
          <w:position w:val="-10"/>
        </w:rPr>
        <w:object w:dxaOrig="1359" w:dyaOrig="320">
          <v:shape id="_x0000_i1188" type="#_x0000_t75" style="width:67.6pt;height:15.65pt" o:ole="" fillcolor="window">
            <v:imagedata r:id="rId336" o:title=""/>
          </v:shape>
          <o:OLEObject Type="Embed" ProgID="Equation.3" ShapeID="_x0000_i1188" DrawAspect="Content" ObjectID="_1601053130" r:id="rId337"/>
        </w:object>
      </w:r>
      <w:r w:rsidRPr="00CE0508">
        <w:t xml:space="preserve">, </w:t>
      </w:r>
      <w:r w:rsidRPr="00CE0508">
        <w:rPr>
          <w:lang w:val="kk-KZ"/>
        </w:rPr>
        <w:t xml:space="preserve">және </w:t>
      </w:r>
      <w:r w:rsidRPr="00CE0508">
        <w:t xml:space="preserve"> газ </w:t>
      </w:r>
      <w:r w:rsidRPr="00CE0508">
        <w:rPr>
          <w:lang w:val="kk-KZ"/>
        </w:rPr>
        <w:t>суыиды</w:t>
      </w:r>
      <w:r w:rsidRPr="00CE0508">
        <w:t>. Е</w:t>
      </w:r>
      <w:r w:rsidRPr="00CE0508">
        <w:rPr>
          <w:lang w:val="kk-KZ"/>
        </w:rPr>
        <w:t>гер</w:t>
      </w:r>
      <w:r w:rsidRPr="00CE0508">
        <w:t xml:space="preserve">, </w:t>
      </w:r>
      <w:r w:rsidRPr="00CE0508">
        <w:rPr>
          <w:lang w:val="kk-KZ"/>
        </w:rPr>
        <w:t>керісінше</w:t>
      </w:r>
      <w:r w:rsidRPr="00CE0508">
        <w:t xml:space="preserve">,  </w:t>
      </w:r>
      <w:r w:rsidRPr="00CE0508">
        <w:rPr>
          <w:position w:val="-10"/>
        </w:rPr>
        <w:object w:dxaOrig="1640" w:dyaOrig="320">
          <v:shape id="_x0000_i1189" type="#_x0000_t75" style="width:82pt;height:15.65pt" o:ole="" fillcolor="window">
            <v:imagedata r:id="rId338" o:title=""/>
          </v:shape>
          <o:OLEObject Type="Embed" ProgID="Equation.3" ShapeID="_x0000_i1189" DrawAspect="Content" ObjectID="_1601053131" r:id="rId339"/>
        </w:object>
      </w:r>
      <w:r w:rsidRPr="00CE0508">
        <w:t xml:space="preserve">,  </w:t>
      </w:r>
      <w:r w:rsidRPr="00CE0508">
        <w:rPr>
          <w:position w:val="-10"/>
        </w:rPr>
        <w:object w:dxaOrig="1359" w:dyaOrig="320">
          <v:shape id="_x0000_i1190" type="#_x0000_t75" style="width:67.6pt;height:15.65pt" o:ole="" fillcolor="window">
            <v:imagedata r:id="rId340" o:title=""/>
          </v:shape>
          <o:OLEObject Type="Embed" ProgID="Equation.3" ShapeID="_x0000_i1190" DrawAspect="Content" ObjectID="_1601053132" r:id="rId341"/>
        </w:object>
      </w:r>
      <w:r w:rsidRPr="00CE0508">
        <w:t xml:space="preserve">, </w:t>
      </w:r>
      <w:r w:rsidRPr="00CE0508">
        <w:rPr>
          <w:lang w:val="kk-KZ"/>
        </w:rPr>
        <w:t xml:space="preserve">және газ қыздырылады. </w:t>
      </w:r>
      <w:r w:rsidRPr="00CE0508">
        <w:t xml:space="preserve"> </w:t>
      </w:r>
      <w:r w:rsidRPr="00CE0508">
        <w:rPr>
          <w:lang w:val="kk-KZ"/>
        </w:rPr>
        <w:t>Сонымен қатар</w:t>
      </w:r>
      <w:r w:rsidRPr="00CE0508">
        <w:t xml:space="preserve">, </w:t>
      </w:r>
      <w:r w:rsidRPr="00CE0508">
        <w:rPr>
          <w:position w:val="-4"/>
        </w:rPr>
        <w:object w:dxaOrig="580" w:dyaOrig="260">
          <v:shape id="_x0000_i1191" type="#_x0000_t75" style="width:29.45pt;height:13.15pt" o:ole="" fillcolor="window">
            <v:imagedata r:id="rId342" o:title=""/>
          </v:shape>
          <o:OLEObject Type="Embed" ProgID="Equation.3" ShapeID="_x0000_i1191" DrawAspect="Content" ObjectID="_1601053133" r:id="rId343"/>
        </w:object>
      </w:r>
      <w:r w:rsidRPr="00CE0508">
        <w:t xml:space="preserve">, </w:t>
      </w:r>
      <w:r w:rsidRPr="00CE0508">
        <w:rPr>
          <w:position w:val="-6"/>
        </w:rPr>
        <w:object w:dxaOrig="580" w:dyaOrig="279">
          <v:shape id="_x0000_i1192" type="#_x0000_t75" style="width:29.45pt;height:14.4pt" o:ole="" fillcolor="window">
            <v:imagedata r:id="rId344" o:title=""/>
          </v:shape>
          <o:OLEObject Type="Embed" ProgID="Equation.3" ShapeID="_x0000_i1192" DrawAspect="Content" ObjectID="_1601053134" r:id="rId345"/>
        </w:object>
      </w:r>
      <w:r w:rsidRPr="00CE0508">
        <w:t xml:space="preserve"> </w:t>
      </w:r>
      <w:r w:rsidRPr="00CE0508">
        <w:rPr>
          <w:lang w:val="kk-KZ"/>
        </w:rPr>
        <w:t xml:space="preserve">кезінде </w:t>
      </w:r>
      <w:r w:rsidRPr="00CE0508">
        <w:t xml:space="preserve">газ </w:t>
      </w:r>
      <w:r w:rsidRPr="00CE0508">
        <w:rPr>
          <w:lang w:val="kk-KZ"/>
        </w:rPr>
        <w:t>әрқашанда суыиды</w:t>
      </w:r>
      <w:r w:rsidRPr="00CE0508">
        <w:t xml:space="preserve">; </w:t>
      </w:r>
      <w:r w:rsidRPr="00CE0508">
        <w:rPr>
          <w:position w:val="-4"/>
        </w:rPr>
        <w:object w:dxaOrig="580" w:dyaOrig="260">
          <v:shape id="_x0000_i1193" type="#_x0000_t75" style="width:29.45pt;height:13.15pt" o:ole="" fillcolor="window">
            <v:imagedata r:id="rId346" o:title=""/>
          </v:shape>
          <o:OLEObject Type="Embed" ProgID="Equation.3" ShapeID="_x0000_i1193" DrawAspect="Content" ObjectID="_1601053135" r:id="rId347"/>
        </w:object>
      </w:r>
      <w:r w:rsidRPr="00CE0508">
        <w:t xml:space="preserve">,  </w:t>
      </w:r>
      <w:r w:rsidRPr="00CE0508">
        <w:rPr>
          <w:position w:val="-6"/>
        </w:rPr>
        <w:object w:dxaOrig="580" w:dyaOrig="279">
          <v:shape id="_x0000_i1194" type="#_x0000_t75" style="width:29.45pt;height:14.4pt" o:ole="" fillcolor="window">
            <v:imagedata r:id="rId348" o:title=""/>
          </v:shape>
          <o:OLEObject Type="Embed" ProgID="Equation.3" ShapeID="_x0000_i1194" DrawAspect="Content" ObjectID="_1601053136" r:id="rId349"/>
        </w:object>
      </w:r>
      <w:r w:rsidRPr="00CE0508">
        <w:rPr>
          <w:lang w:val="kk-KZ"/>
        </w:rPr>
        <w:t xml:space="preserve"> кезінде</w:t>
      </w:r>
      <w:r w:rsidRPr="00CE0508">
        <w:t xml:space="preserve"> - </w:t>
      </w:r>
      <w:r w:rsidRPr="00CE0508">
        <w:rPr>
          <w:lang w:val="kk-KZ"/>
        </w:rPr>
        <w:t>әрқашанда</w:t>
      </w:r>
      <w:r w:rsidRPr="00CE0508">
        <w:t xml:space="preserve"> </w:t>
      </w:r>
      <w:r w:rsidRPr="00CE0508">
        <w:rPr>
          <w:lang w:val="kk-KZ"/>
        </w:rPr>
        <w:t>қыздырылады</w:t>
      </w:r>
      <w:r w:rsidRPr="00CE0508">
        <w:t xml:space="preserve">. </w:t>
      </w:r>
      <w:r w:rsidRPr="00CE0508">
        <w:rPr>
          <w:lang w:val="kk-KZ"/>
        </w:rPr>
        <w:t>Бірінші нәтиже түсінікті, ұлғаю кезінде газдың жылулық қозғалыстың кинетикалық энергиясы молекулалық тартылу күштеріне қарсы жасалатын жұмысына жұмсалады</w:t>
      </w:r>
      <w:r w:rsidRPr="00CE0508">
        <w:t>.</w:t>
      </w:r>
    </w:p>
    <w:p w:rsidR="00CE0508" w:rsidRPr="00CE0508" w:rsidRDefault="00CE0508" w:rsidP="00CE0508">
      <w:pPr>
        <w:tabs>
          <w:tab w:val="left" w:pos="0"/>
          <w:tab w:val="left" w:pos="284"/>
          <w:tab w:val="left" w:pos="851"/>
        </w:tabs>
        <w:ind w:firstLine="567"/>
        <w:jc w:val="both"/>
      </w:pPr>
      <w:r w:rsidRPr="00CE0508">
        <w:rPr>
          <w:lang w:val="kk-KZ"/>
        </w:rPr>
        <w:t xml:space="preserve">Екіншісі онша түсінікті емес. </w:t>
      </w:r>
      <w:r w:rsidRPr="00CE0508">
        <w:t xml:space="preserve"> </w:t>
      </w:r>
      <w:r w:rsidRPr="00CE0508">
        <w:rPr>
          <w:position w:val="-24"/>
        </w:rPr>
        <w:object w:dxaOrig="840" w:dyaOrig="620">
          <v:shape id="_x0000_i1195" type="#_x0000_t75" style="width:41.95pt;height:31.3pt" o:ole="" fillcolor="window">
            <v:imagedata r:id="rId350" o:title=""/>
          </v:shape>
          <o:OLEObject Type="Embed" ProgID="Equation.3" ShapeID="_x0000_i1195" DrawAspect="Content" ObjectID="_1601053137" r:id="rId351"/>
        </w:object>
      </w:r>
      <w:r w:rsidRPr="00CE0508">
        <w:t xml:space="preserve"> </w:t>
      </w:r>
      <w:r w:rsidRPr="00CE0508">
        <w:rPr>
          <w:lang w:val="kk-KZ"/>
        </w:rPr>
        <w:t>кезінде температура өзгеруі нольге тең</w:t>
      </w:r>
      <w:r w:rsidRPr="00CE0508">
        <w:t xml:space="preserve">. </w:t>
      </w:r>
      <w:r w:rsidRPr="00CE0508">
        <w:rPr>
          <w:position w:val="-24"/>
        </w:rPr>
        <w:object w:dxaOrig="800" w:dyaOrig="620">
          <v:shape id="_x0000_i1196" type="#_x0000_t75" style="width:40.05pt;height:31.3pt" o:ole="" fillcolor="window">
            <v:imagedata r:id="rId352" o:title=""/>
          </v:shape>
          <o:OLEObject Type="Embed" ProgID="Equation.3" ShapeID="_x0000_i1196" DrawAspect="Content" ObjectID="_1601053138" r:id="rId353"/>
        </w:object>
      </w:r>
      <w:r w:rsidRPr="00CE0508">
        <w:t xml:space="preserve"> </w:t>
      </w:r>
      <w:r w:rsidRPr="00CE0508">
        <w:rPr>
          <w:lang w:val="kk-KZ"/>
        </w:rPr>
        <w:t>т</w:t>
      </w:r>
      <w:r w:rsidRPr="00CE0508">
        <w:t>емпература Джоул</w:t>
      </w:r>
      <w:r w:rsidRPr="00CE0508">
        <w:rPr>
          <w:lang w:val="kk-KZ"/>
        </w:rPr>
        <w:t>ь</w:t>
      </w:r>
      <w:r w:rsidRPr="00CE0508">
        <w:t>-Томсон</w:t>
      </w:r>
      <w:r w:rsidRPr="00CE0508">
        <w:rPr>
          <w:lang w:val="kk-KZ"/>
        </w:rPr>
        <w:t xml:space="preserve"> </w:t>
      </w:r>
      <w:r w:rsidRPr="00CE0508">
        <w:t>дифференциал</w:t>
      </w:r>
      <w:r w:rsidRPr="00CE0508">
        <w:rPr>
          <w:lang w:val="kk-KZ"/>
        </w:rPr>
        <w:t xml:space="preserve">дық эффектісінің </w:t>
      </w:r>
      <w:r w:rsidRPr="00CE0508">
        <w:t xml:space="preserve"> </w:t>
      </w:r>
      <w:r w:rsidRPr="00CE0508">
        <w:rPr>
          <w:b/>
          <w:i/>
        </w:rPr>
        <w:t>инверсии</w:t>
      </w:r>
      <w:r w:rsidRPr="00CE0508">
        <w:rPr>
          <w:b/>
          <w:i/>
          <w:lang w:val="kk-KZ"/>
        </w:rPr>
        <w:t>я</w:t>
      </w:r>
      <w:r w:rsidRPr="00CE0508">
        <w:rPr>
          <w:b/>
          <w:i/>
        </w:rPr>
        <w:t xml:space="preserve"> температур</w:t>
      </w:r>
      <w:r w:rsidRPr="00CE0508">
        <w:rPr>
          <w:b/>
          <w:i/>
          <w:lang w:val="kk-KZ"/>
        </w:rPr>
        <w:t xml:space="preserve">асы </w:t>
      </w:r>
      <w:r w:rsidRPr="00CE0508">
        <w:rPr>
          <w:lang w:val="kk-KZ"/>
        </w:rPr>
        <w:t>деп аталады</w:t>
      </w:r>
      <w:r w:rsidRPr="00CE0508">
        <w:t xml:space="preserve">. </w:t>
      </w:r>
      <w:r w:rsidRPr="00CE0508">
        <w:rPr>
          <w:i/>
        </w:rPr>
        <w:t>T &lt; T</w:t>
      </w:r>
      <w:r w:rsidRPr="00CE0508">
        <w:rPr>
          <w:i/>
          <w:iCs/>
          <w:vertAlign w:val="subscript"/>
        </w:rPr>
        <w:t>i</w:t>
      </w:r>
      <w:r w:rsidRPr="00CE0508">
        <w:t xml:space="preserve">  </w:t>
      </w:r>
      <w:r w:rsidRPr="00CE0508">
        <w:rPr>
          <w:lang w:val="kk-KZ"/>
        </w:rPr>
        <w:t xml:space="preserve">кезінде </w:t>
      </w:r>
      <w:r w:rsidRPr="00CE0508">
        <w:t>Джоул</w:t>
      </w:r>
      <w:r w:rsidRPr="00CE0508">
        <w:rPr>
          <w:lang w:val="kk-KZ"/>
        </w:rPr>
        <w:t>ь</w:t>
      </w:r>
      <w:r w:rsidRPr="00CE0508">
        <w:t>-Томсон</w:t>
      </w:r>
      <w:r w:rsidRPr="00CE0508">
        <w:rPr>
          <w:lang w:val="kk-KZ"/>
        </w:rPr>
        <w:t xml:space="preserve"> </w:t>
      </w:r>
      <w:proofErr w:type="gramStart"/>
      <w:r w:rsidRPr="00CE0508">
        <w:rPr>
          <w:lang w:val="kk-KZ"/>
        </w:rPr>
        <w:t>тәж</w:t>
      </w:r>
      <w:proofErr w:type="gramEnd"/>
      <w:r w:rsidRPr="00CE0508">
        <w:rPr>
          <w:lang w:val="kk-KZ"/>
        </w:rPr>
        <w:t xml:space="preserve">ірибесінде </w:t>
      </w:r>
      <w:r w:rsidRPr="00CE0508">
        <w:t xml:space="preserve"> газ </w:t>
      </w:r>
      <w:r w:rsidRPr="00CE0508">
        <w:rPr>
          <w:lang w:val="kk-KZ"/>
        </w:rPr>
        <w:t>суыиды</w:t>
      </w:r>
      <w:r w:rsidRPr="00CE0508">
        <w:t xml:space="preserve">,  </w:t>
      </w:r>
      <w:r w:rsidRPr="00CE0508">
        <w:rPr>
          <w:i/>
        </w:rPr>
        <w:t>T &gt; T</w:t>
      </w:r>
      <w:r w:rsidRPr="00CE0508">
        <w:rPr>
          <w:i/>
          <w:iCs/>
          <w:vertAlign w:val="subscript"/>
        </w:rPr>
        <w:t>i</w:t>
      </w:r>
      <w:r w:rsidRPr="00CE0508">
        <w:rPr>
          <w:i/>
          <w:vertAlign w:val="subscript"/>
        </w:rPr>
        <w:t xml:space="preserve"> </w:t>
      </w:r>
      <w:r w:rsidRPr="00CE0508">
        <w:t xml:space="preserve"> </w:t>
      </w:r>
      <w:r w:rsidRPr="00CE0508">
        <w:rPr>
          <w:lang w:val="kk-KZ"/>
        </w:rPr>
        <w:t>кезінде газ қыздырылады</w:t>
      </w:r>
      <w:r w:rsidRPr="00CE0508">
        <w:t xml:space="preserve">. </w:t>
      </w:r>
      <w:r w:rsidRPr="00CE0508">
        <w:rPr>
          <w:lang w:val="kk-KZ"/>
        </w:rPr>
        <w:t xml:space="preserve">Газдардың көпшіліктері үшін </w:t>
      </w:r>
      <w:r w:rsidRPr="00CE0508">
        <w:t xml:space="preserve"> </w:t>
      </w:r>
      <w:r w:rsidRPr="00CE0508">
        <w:rPr>
          <w:i/>
        </w:rPr>
        <w:t>T</w:t>
      </w:r>
      <w:r w:rsidRPr="00CE0508">
        <w:rPr>
          <w:i/>
          <w:vertAlign w:val="subscript"/>
        </w:rPr>
        <w:t>i</w:t>
      </w:r>
      <w:r w:rsidRPr="00CE0508">
        <w:t xml:space="preserve"> </w:t>
      </w:r>
      <w:r w:rsidRPr="00CE0508">
        <w:rPr>
          <w:lang w:val="kk-KZ"/>
        </w:rPr>
        <w:t>температурасы бөлме температурасынан жоғары жатады. Сондай газдар</w:t>
      </w:r>
      <w:r w:rsidRPr="00CE0508">
        <w:t xml:space="preserve"> Джоул</w:t>
      </w:r>
      <w:r w:rsidRPr="00CE0508">
        <w:rPr>
          <w:lang w:val="kk-KZ"/>
        </w:rPr>
        <w:t>ь</w:t>
      </w:r>
      <w:r w:rsidRPr="00CE0508">
        <w:t>-Томсон</w:t>
      </w:r>
      <w:r w:rsidRPr="00CE0508">
        <w:rPr>
          <w:lang w:val="kk-KZ"/>
        </w:rPr>
        <w:t xml:space="preserve"> тәжірибесінде суылады</w:t>
      </w:r>
      <w:r w:rsidRPr="00CE0508">
        <w:t xml:space="preserve">. </w:t>
      </w:r>
      <w:r w:rsidRPr="00CE0508">
        <w:rPr>
          <w:lang w:val="kk-KZ"/>
        </w:rPr>
        <w:t xml:space="preserve">Сутегі мен гелий үшін </w:t>
      </w:r>
      <w:r w:rsidRPr="00CE0508">
        <w:t xml:space="preserve"> </w:t>
      </w:r>
      <w:r w:rsidRPr="00CE0508">
        <w:rPr>
          <w:i/>
        </w:rPr>
        <w:t>T</w:t>
      </w:r>
      <w:r w:rsidRPr="00CE0508">
        <w:rPr>
          <w:i/>
          <w:iCs/>
          <w:vertAlign w:val="subscript"/>
        </w:rPr>
        <w:t>i</w:t>
      </w:r>
      <w:r w:rsidRPr="00CE0508">
        <w:t xml:space="preserve"> </w:t>
      </w:r>
      <w:r w:rsidRPr="00CE0508">
        <w:rPr>
          <w:lang w:val="kk-KZ"/>
        </w:rPr>
        <w:t xml:space="preserve">бөлме температурасынан төмен жатады. </w:t>
      </w:r>
      <w:r w:rsidRPr="00CE0508">
        <w:t>(</w:t>
      </w:r>
      <w:r w:rsidRPr="00CE0508">
        <w:rPr>
          <w:i/>
        </w:rPr>
        <w:t>T</w:t>
      </w:r>
      <w:r w:rsidRPr="00CE0508">
        <w:rPr>
          <w:i/>
          <w:vertAlign w:val="subscript"/>
        </w:rPr>
        <w:t xml:space="preserve">i </w:t>
      </w:r>
      <w:r w:rsidRPr="00CE0508">
        <w:t>= - 80</w:t>
      </w:r>
      <w:r w:rsidRPr="00CE0508">
        <w:rPr>
          <w:vertAlign w:val="superscript"/>
        </w:rPr>
        <w:t>0</w:t>
      </w:r>
      <w:r w:rsidRPr="00CE0508">
        <w:t xml:space="preserve"> </w:t>
      </w:r>
      <w:r w:rsidRPr="00CE0508">
        <w:rPr>
          <w:i/>
        </w:rPr>
        <w:t>C</w:t>
      </w:r>
      <w:r w:rsidRPr="00CE0508">
        <w:t xml:space="preserve">), </w:t>
      </w:r>
      <w:r w:rsidRPr="00CE0508">
        <w:rPr>
          <w:lang w:val="kk-KZ"/>
        </w:rPr>
        <w:t>және бұ</w:t>
      </w:r>
      <w:proofErr w:type="gramStart"/>
      <w:r w:rsidRPr="00CE0508">
        <w:rPr>
          <w:lang w:val="kk-KZ"/>
        </w:rPr>
        <w:t>л</w:t>
      </w:r>
      <w:proofErr w:type="gramEnd"/>
      <w:r w:rsidRPr="00CE0508">
        <w:rPr>
          <w:lang w:val="kk-KZ"/>
        </w:rPr>
        <w:t xml:space="preserve"> газдар қызады. </w:t>
      </w:r>
    </w:p>
    <w:p w:rsidR="00CE0508" w:rsidRPr="00CE0508" w:rsidRDefault="00DB40F1" w:rsidP="00CE0508">
      <w:pPr>
        <w:tabs>
          <w:tab w:val="left" w:pos="0"/>
          <w:tab w:val="left" w:pos="284"/>
          <w:tab w:val="left" w:pos="851"/>
        </w:tabs>
        <w:ind w:firstLine="567"/>
        <w:jc w:val="both"/>
      </w:pPr>
      <w:r>
        <w:rPr>
          <w:noProof/>
        </w:rPr>
        <w:pict>
          <v:shape id="_x0000_s1033" type="#_x0000_t75" style="position:absolute;left:0;text-align:left;margin-left:54pt;margin-top:115.5pt;width:346.5pt;height:95.25pt;z-index:251666432">
            <v:imagedata r:id="rId354" o:title=""/>
            <w10:wrap type="topAndBottom"/>
          </v:shape>
        </w:pict>
      </w:r>
      <w:r w:rsidR="00CE0508" w:rsidRPr="00CE0508">
        <w:t xml:space="preserve"> Джоул</w:t>
      </w:r>
      <w:r w:rsidR="00CE0508" w:rsidRPr="00CE0508">
        <w:rPr>
          <w:lang w:val="kk-KZ"/>
        </w:rPr>
        <w:t>ь</w:t>
      </w:r>
      <w:r w:rsidR="00CE0508" w:rsidRPr="00CE0508">
        <w:t>-Томсон</w:t>
      </w:r>
      <w:r w:rsidR="00CE0508" w:rsidRPr="00CE0508">
        <w:rPr>
          <w:lang w:val="kk-KZ"/>
        </w:rPr>
        <w:t xml:space="preserve"> </w:t>
      </w:r>
      <w:r w:rsidR="00CE0508" w:rsidRPr="00CE0508">
        <w:t>интеграл</w:t>
      </w:r>
      <w:r w:rsidR="00CE0508" w:rsidRPr="00CE0508">
        <w:rPr>
          <w:lang w:val="kk-KZ"/>
        </w:rPr>
        <w:t>ды</w:t>
      </w:r>
      <w:r w:rsidR="00CE0508" w:rsidRPr="00CE0508">
        <w:t xml:space="preserve"> эффект</w:t>
      </w:r>
      <w:r w:rsidR="00CE0508" w:rsidRPr="00CE0508">
        <w:rPr>
          <w:lang w:val="kk-KZ"/>
        </w:rPr>
        <w:t>інің қарастыруына келсейік</w:t>
      </w:r>
      <w:r w:rsidR="00CE0508" w:rsidRPr="00CE0508">
        <w:t>. Джоул</w:t>
      </w:r>
      <w:r w:rsidR="00CE0508" w:rsidRPr="00CE0508">
        <w:rPr>
          <w:lang w:val="kk-KZ"/>
        </w:rPr>
        <w:t>ь</w:t>
      </w:r>
      <w:r w:rsidR="00CE0508" w:rsidRPr="00CE0508">
        <w:t>-Томсон</w:t>
      </w:r>
      <w:r w:rsidR="00CE0508" w:rsidRPr="00CE0508">
        <w:rPr>
          <w:lang w:val="kk-KZ"/>
        </w:rPr>
        <w:t xml:space="preserve"> </w:t>
      </w:r>
      <w:r w:rsidR="00CE0508" w:rsidRPr="00CE0508">
        <w:t>интеграл</w:t>
      </w:r>
      <w:r w:rsidR="00CE0508" w:rsidRPr="00CE0508">
        <w:rPr>
          <w:lang w:val="kk-KZ"/>
        </w:rPr>
        <w:t>ды</w:t>
      </w:r>
      <w:r w:rsidR="00CE0508" w:rsidRPr="00CE0508">
        <w:t xml:space="preserve"> эффект</w:t>
      </w:r>
      <w:r w:rsidR="00CE0508" w:rsidRPr="00CE0508">
        <w:rPr>
          <w:lang w:val="kk-KZ"/>
        </w:rPr>
        <w:t>ің (жүз атмосфераға жақын) үлкен қысымын үстап тұратын газды аз қысымы бар вентиль немесе жіңішке тесі</w:t>
      </w:r>
      <w:proofErr w:type="gramStart"/>
      <w:r w:rsidR="00CE0508" w:rsidRPr="00CE0508">
        <w:rPr>
          <w:lang w:val="kk-KZ"/>
        </w:rPr>
        <w:t>г</w:t>
      </w:r>
      <w:proofErr w:type="gramEnd"/>
      <w:r w:rsidR="00CE0508" w:rsidRPr="00CE0508">
        <w:rPr>
          <w:lang w:val="kk-KZ"/>
        </w:rPr>
        <w:t>і бар жері арқылы ағып өтуі үшін газ алынады</w:t>
      </w:r>
      <w:r w:rsidR="00CE0508" w:rsidRPr="00CE0508">
        <w:t xml:space="preserve">. </w:t>
      </w:r>
      <w:r w:rsidR="00CE0508" w:rsidRPr="00CE0508">
        <w:rPr>
          <w:lang w:val="kk-KZ"/>
        </w:rPr>
        <w:t xml:space="preserve">Бұл процесті газдың </w:t>
      </w:r>
      <w:r w:rsidR="00CE0508" w:rsidRPr="00CE0508">
        <w:t xml:space="preserve"> </w:t>
      </w:r>
      <w:r w:rsidR="00CE0508" w:rsidRPr="00CE0508">
        <w:rPr>
          <w:b/>
          <w:i/>
        </w:rPr>
        <w:t>дроссел</w:t>
      </w:r>
      <w:r w:rsidR="00CE0508" w:rsidRPr="00CE0508">
        <w:rPr>
          <w:b/>
          <w:i/>
          <w:lang w:val="kk-KZ"/>
        </w:rPr>
        <w:t>яциясы деп аталады</w:t>
      </w:r>
      <w:r w:rsidR="00CE0508" w:rsidRPr="00CE0508">
        <w:t>.</w:t>
      </w:r>
    </w:p>
    <w:p w:rsidR="00CE0508" w:rsidRPr="00CE0508" w:rsidRDefault="00CE0508" w:rsidP="00CE0508">
      <w:pPr>
        <w:tabs>
          <w:tab w:val="left" w:pos="0"/>
          <w:tab w:val="left" w:pos="284"/>
          <w:tab w:val="left" w:pos="851"/>
        </w:tabs>
        <w:ind w:firstLine="567"/>
        <w:jc w:val="both"/>
        <w:rPr>
          <w:lang w:val="kk-KZ"/>
        </w:rPr>
      </w:pPr>
      <w:r w:rsidRPr="00CE0508">
        <w:rPr>
          <w:lang w:val="kk-KZ"/>
        </w:rPr>
        <w:t>Осының нәтижесінде газ суиды</w:t>
      </w:r>
      <w:r w:rsidRPr="00CE0508">
        <w:t xml:space="preserve">. </w:t>
      </w:r>
      <w:r w:rsidRPr="00CE0508">
        <w:rPr>
          <w:lang w:val="kk-KZ"/>
        </w:rPr>
        <w:t>Ол бөлме температурасында көбінесе газдар , сонымен бірге ауамен қөміртекті газдар үшін де орын табады. Бірақ сутегі үшін ол оның қыздыруына әкеп соғады. Ондай қыздырылу кейде катастрофаға айналады, өте қатты сығылған сутегі жармдалған трубалар арқылы ағып кетін кезде  өзі-өзімен тұтанады. Сутегінің кенетте ұлғаю кезінде сутегі температурасы минус 80</w:t>
      </w:r>
      <w:r w:rsidRPr="00CE0508">
        <w:rPr>
          <w:vertAlign w:val="superscript"/>
          <w:lang w:val="kk-KZ"/>
        </w:rPr>
        <w:t>0</w:t>
      </w:r>
      <w:r w:rsidRPr="00CE0508">
        <w:rPr>
          <w:lang w:val="kk-KZ"/>
        </w:rPr>
        <w:t xml:space="preserve"> С төмен кезінде суи алады. </w:t>
      </w:r>
    </w:p>
    <w:p w:rsidR="00CE0508" w:rsidRPr="00CE0508" w:rsidRDefault="00CE0508" w:rsidP="00CE0508">
      <w:pPr>
        <w:tabs>
          <w:tab w:val="left" w:pos="0"/>
          <w:tab w:val="left" w:pos="284"/>
          <w:tab w:val="left" w:pos="851"/>
        </w:tabs>
        <w:ind w:firstLine="567"/>
        <w:jc w:val="both"/>
        <w:rPr>
          <w:color w:val="000000"/>
          <w:spacing w:val="1"/>
          <w:lang w:val="kk-KZ"/>
        </w:rPr>
      </w:pPr>
    </w:p>
    <w:p w:rsidR="00CE0508" w:rsidRPr="00CE0508" w:rsidRDefault="00CE0508" w:rsidP="00CE0508">
      <w:pPr>
        <w:shd w:val="clear" w:color="auto" w:fill="FFFFFF"/>
        <w:tabs>
          <w:tab w:val="left" w:pos="0"/>
          <w:tab w:val="left" w:pos="284"/>
          <w:tab w:val="left" w:pos="851"/>
        </w:tabs>
        <w:ind w:firstLine="567"/>
        <w:jc w:val="both"/>
        <w:rPr>
          <w:snapToGrid w:val="0"/>
          <w:lang w:val="kk-KZ"/>
        </w:rPr>
      </w:pPr>
      <w:r w:rsidRPr="00CE0508">
        <w:rPr>
          <w:color w:val="000000"/>
          <w:spacing w:val="1"/>
          <w:lang w:val="kk-KZ"/>
        </w:rPr>
        <w:t>3.</w:t>
      </w:r>
      <w:r w:rsidRPr="00CE0508">
        <w:rPr>
          <w:b/>
          <w:snapToGrid w:val="0"/>
          <w:color w:val="000000"/>
          <w:lang w:val="kk-KZ"/>
        </w:rPr>
        <w:t xml:space="preserve"> </w:t>
      </w:r>
      <w:r w:rsidRPr="00CE0508">
        <w:rPr>
          <w:snapToGrid w:val="0"/>
          <w:color w:val="000000"/>
          <w:lang w:val="kk-KZ"/>
        </w:rPr>
        <w:t>Заттың</w:t>
      </w:r>
      <w:r w:rsidRPr="00CE0508">
        <w:rPr>
          <w:b/>
          <w:snapToGrid w:val="0"/>
          <w:color w:val="000000"/>
          <w:lang w:val="kk-KZ"/>
        </w:rPr>
        <w:t xml:space="preserve"> </w:t>
      </w:r>
      <w:r w:rsidRPr="00CE0508">
        <w:rPr>
          <w:snapToGrid w:val="0"/>
          <w:color w:val="000000"/>
          <w:lang w:val="kk-KZ"/>
        </w:rPr>
        <w:t>басқа бола алатын тепе-теңдік күйлеріден физикалық қасиеттерімен ажыратылатын заттың термодинамикалық тепе-теңдік күйі</w:t>
      </w:r>
      <w:r w:rsidRPr="00CE0508">
        <w:rPr>
          <w:b/>
          <w:snapToGrid w:val="0"/>
          <w:color w:val="000000"/>
          <w:lang w:val="kk-KZ"/>
        </w:rPr>
        <w:t xml:space="preserve">  </w:t>
      </w:r>
      <w:r w:rsidRPr="00CE0508">
        <w:rPr>
          <w:b/>
          <w:i/>
          <w:snapToGrid w:val="0"/>
          <w:color w:val="000000"/>
          <w:lang w:val="kk-KZ"/>
        </w:rPr>
        <w:t>фаза</w:t>
      </w:r>
      <w:r w:rsidRPr="00CE0508">
        <w:rPr>
          <w:b/>
          <w:snapToGrid w:val="0"/>
          <w:color w:val="000000"/>
          <w:lang w:val="kk-KZ"/>
        </w:rPr>
        <w:t xml:space="preserve"> </w:t>
      </w:r>
      <w:r w:rsidRPr="00CE0508">
        <w:rPr>
          <w:snapToGrid w:val="0"/>
          <w:color w:val="000000"/>
          <w:lang w:val="kk-KZ"/>
        </w:rPr>
        <w:t xml:space="preserve">деп аталады. Заттың бір фазадан екінші фазаға ауысуы –заттың сапалық өзгерістерімен әрқашанда байланысты- </w:t>
      </w:r>
      <w:r w:rsidRPr="00CE0508">
        <w:rPr>
          <w:b/>
          <w:i/>
          <w:snapToGrid w:val="0"/>
          <w:color w:val="000000"/>
          <w:lang w:val="kk-KZ"/>
        </w:rPr>
        <w:t xml:space="preserve">фазалық ауысуы </w:t>
      </w:r>
      <w:r w:rsidRPr="00CE0508">
        <w:rPr>
          <w:snapToGrid w:val="0"/>
          <w:color w:val="000000"/>
          <w:lang w:val="kk-KZ"/>
        </w:rPr>
        <w:t xml:space="preserve">деп аталады. </w:t>
      </w:r>
    </w:p>
    <w:p w:rsidR="00CE0508" w:rsidRPr="00CE0508" w:rsidRDefault="00CE0508" w:rsidP="00CE0508">
      <w:pPr>
        <w:shd w:val="clear" w:color="auto" w:fill="FFFFFF"/>
        <w:tabs>
          <w:tab w:val="left" w:pos="0"/>
          <w:tab w:val="left" w:pos="284"/>
          <w:tab w:val="left" w:pos="851"/>
        </w:tabs>
        <w:ind w:firstLine="567"/>
        <w:jc w:val="both"/>
        <w:rPr>
          <w:color w:val="000000"/>
          <w:spacing w:val="-1"/>
          <w:lang w:val="kk-KZ"/>
        </w:rPr>
      </w:pPr>
      <w:r w:rsidRPr="00CE0508">
        <w:rPr>
          <w:snapToGrid w:val="0"/>
          <w:color w:val="000000"/>
          <w:lang w:val="kk-KZ"/>
        </w:rPr>
        <w:t xml:space="preserve">Фазалық ауысудың екі түрін ажыратады. </w:t>
      </w:r>
      <w:r w:rsidRPr="00CE0508">
        <w:rPr>
          <w:b/>
          <w:i/>
          <w:snapToGrid w:val="0"/>
          <w:color w:val="000000"/>
          <w:lang w:val="kk-KZ"/>
        </w:rPr>
        <w:t xml:space="preserve"> I текті фазалық ауысу</w:t>
      </w:r>
      <w:r w:rsidRPr="00CE0508">
        <w:rPr>
          <w:b/>
          <w:snapToGrid w:val="0"/>
          <w:color w:val="000000"/>
          <w:lang w:val="kk-KZ"/>
        </w:rPr>
        <w:t xml:space="preserve"> </w:t>
      </w:r>
      <w:r w:rsidRPr="00CE0508">
        <w:rPr>
          <w:snapToGrid w:val="0"/>
          <w:color w:val="000000"/>
          <w:lang w:val="kk-KZ"/>
        </w:rPr>
        <w:t xml:space="preserve">(мысалы еру, қатаю және т.б.) </w:t>
      </w:r>
      <w:r w:rsidRPr="00CE0508">
        <w:rPr>
          <w:b/>
          <w:i/>
          <w:snapToGrid w:val="0"/>
          <w:color w:val="000000"/>
          <w:lang w:val="kk-KZ"/>
        </w:rPr>
        <w:t xml:space="preserve">фазалық жылу </w:t>
      </w:r>
      <w:r w:rsidRPr="00CE0508">
        <w:rPr>
          <w:snapToGrid w:val="0"/>
          <w:color w:val="000000"/>
          <w:lang w:val="kk-KZ"/>
        </w:rPr>
        <w:t>деп атлатындың жұтылуымен немесе шығарылуымен қоса жүреді</w:t>
      </w:r>
      <w:r w:rsidRPr="00CE0508">
        <w:rPr>
          <w:b/>
          <w:snapToGrid w:val="0"/>
          <w:color w:val="000000"/>
          <w:lang w:val="kk-KZ"/>
        </w:rPr>
        <w:t xml:space="preserve">. </w:t>
      </w:r>
      <w:r w:rsidRPr="00CE0508">
        <w:rPr>
          <w:snapToGrid w:val="0"/>
          <w:color w:val="000000"/>
          <w:lang w:val="kk-KZ"/>
        </w:rPr>
        <w:t xml:space="preserve">1 текті фазалық ауысулыр энтропиямен көлемнің өзгеруімен, температураның тұрақтылығымен сипатаалады. Жылу жұтылусыз және шығарусыз және </w:t>
      </w:r>
      <w:r w:rsidRPr="00CE0508">
        <w:rPr>
          <w:snapToGrid w:val="0"/>
          <w:color w:val="000000"/>
          <w:lang w:val="kk-KZ"/>
        </w:rPr>
        <w:lastRenderedPageBreak/>
        <w:t xml:space="preserve">көлемі өзгеріссіз фазалық ауысулыр </w:t>
      </w:r>
      <w:r w:rsidRPr="00CE0508">
        <w:rPr>
          <w:b/>
          <w:i/>
          <w:snapToGrid w:val="0"/>
          <w:color w:val="000000"/>
          <w:lang w:val="kk-KZ"/>
        </w:rPr>
        <w:t xml:space="preserve">II текті фазалық ауысулыр </w:t>
      </w:r>
      <w:r w:rsidRPr="00CE0508">
        <w:rPr>
          <w:snapToGrid w:val="0"/>
          <w:color w:val="000000"/>
          <w:lang w:val="kk-KZ"/>
        </w:rPr>
        <w:t xml:space="preserve">деп аталады. Бұл ауысулар көлемнің және энтропияның тұрақтылығымен, бірақ жылусыйымдылықтың секірмелі өзгеруімен сипатталады. </w:t>
      </w:r>
    </w:p>
    <w:p w:rsidR="00CE0508" w:rsidRPr="00CE0508" w:rsidRDefault="00CE0508" w:rsidP="00CE0508">
      <w:pPr>
        <w:shd w:val="clear" w:color="auto" w:fill="FFFFFF"/>
        <w:tabs>
          <w:tab w:val="left" w:pos="0"/>
          <w:tab w:val="left" w:pos="284"/>
          <w:tab w:val="left" w:pos="851"/>
        </w:tabs>
        <w:ind w:firstLine="567"/>
        <w:rPr>
          <w:bCs/>
          <w:color w:val="000000"/>
          <w:spacing w:val="1"/>
          <w:lang w:val="kk-KZ"/>
        </w:rPr>
      </w:pPr>
    </w:p>
    <w:p w:rsidR="00AC62A3" w:rsidRPr="00CE0508" w:rsidRDefault="00AC62A3" w:rsidP="00AC62A3">
      <w:pPr>
        <w:shd w:val="clear" w:color="auto" w:fill="FFFFFF"/>
        <w:tabs>
          <w:tab w:val="left" w:pos="0"/>
          <w:tab w:val="left" w:pos="284"/>
          <w:tab w:val="left" w:pos="851"/>
        </w:tabs>
        <w:ind w:firstLine="567"/>
        <w:rPr>
          <w:snapToGrid w:val="0"/>
          <w:lang w:val="kk-KZ"/>
        </w:rPr>
      </w:pPr>
      <w:r w:rsidRPr="00CE0508">
        <w:rPr>
          <w:b/>
          <w:snapToGrid w:val="0"/>
          <w:color w:val="000000"/>
          <w:lang w:val="kk-KZ"/>
        </w:rPr>
        <w:t>Бақылау сұрақтары</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1. Сұйықтағы қысым дегеніміз не? Қысым шамасы вектор ма, әлде скаляр шама ма? Санақ жүйесіндегі өлшем бірлігі қандай?</w:t>
      </w:r>
    </w:p>
    <w:p w:rsidR="00AC62A3" w:rsidRPr="00CE0508" w:rsidRDefault="00AC62A3" w:rsidP="00AC62A3">
      <w:pPr>
        <w:shd w:val="clear" w:color="auto" w:fill="FFFFFF"/>
        <w:tabs>
          <w:tab w:val="left" w:pos="0"/>
          <w:tab w:val="left" w:pos="284"/>
          <w:tab w:val="left" w:pos="851"/>
        </w:tabs>
        <w:ind w:firstLine="567"/>
        <w:rPr>
          <w:snapToGrid w:val="0"/>
          <w:lang w:val="kk-KZ"/>
        </w:rPr>
      </w:pPr>
      <w:r w:rsidRPr="00CE0508">
        <w:rPr>
          <w:snapToGrid w:val="0"/>
          <w:color w:val="000000"/>
          <w:lang w:val="kk-KZ"/>
        </w:rPr>
        <w:t>2. Архимед және Паскаль заңдарын  түсіндіріп және тұжырамдап беріңіз?</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 xml:space="preserve">3. Сызықтық тоқ қалай аталады? Құбыр тоғы ше? </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4. Орнатылған сұйық ағысы нені сипаттайды?</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5. Сығылмайтың сұйық үшін үзіксіздік теңдеу дің физикалық маңызы қандай?</w:t>
      </w:r>
    </w:p>
    <w:p w:rsidR="00AC62A3" w:rsidRPr="00CE0508" w:rsidRDefault="00AC62A3" w:rsidP="00AC62A3">
      <w:pPr>
        <w:shd w:val="clear" w:color="auto" w:fill="FFFFFF"/>
        <w:tabs>
          <w:tab w:val="left" w:pos="0"/>
          <w:tab w:val="left" w:pos="284"/>
          <w:tab w:val="left" w:pos="851"/>
        </w:tabs>
        <w:ind w:firstLine="567"/>
        <w:rPr>
          <w:snapToGrid w:val="0"/>
          <w:lang w:val="kk-KZ"/>
        </w:rPr>
      </w:pPr>
      <w:r w:rsidRPr="00CE0508">
        <w:rPr>
          <w:snapToGrid w:val="0"/>
          <w:color w:val="000000"/>
          <w:lang w:val="kk-KZ"/>
        </w:rPr>
        <w:t>6. Идеалды сығылмайтын сұйық үшін қандай заң Бернулли теңдеуін қолданады? Осы теңдеуді шығарыңыз?</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 xml:space="preserve">7. Сұйық ағысындағы статикалық қысымды қалай өлшеуге болады? Динамикалық қысымды және толық қысымды ше? </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8. Жылдамдық градиенті дегеніміз не?</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9. Динамикалық тұтқырлық коэффициентінің физикалық маңызы қандай?</w:t>
      </w:r>
    </w:p>
    <w:p w:rsidR="00AC62A3" w:rsidRPr="00CE0508" w:rsidRDefault="00AC62A3" w:rsidP="00AC62A3">
      <w:pPr>
        <w:shd w:val="clear" w:color="auto" w:fill="FFFFFF"/>
        <w:tabs>
          <w:tab w:val="left" w:pos="0"/>
          <w:tab w:val="left" w:pos="284"/>
          <w:tab w:val="left" w:pos="851"/>
        </w:tabs>
        <w:ind w:firstLine="567"/>
        <w:rPr>
          <w:snapToGrid w:val="0"/>
          <w:lang w:val="kk-KZ"/>
        </w:rPr>
      </w:pPr>
      <w:r w:rsidRPr="00CE0508">
        <w:rPr>
          <w:snapToGrid w:val="0"/>
          <w:color w:val="000000"/>
          <w:lang w:val="kk-KZ"/>
        </w:rPr>
        <w:t>10. Сұйықтағы ламинарлы ағыс дегеніміз не? Турбулентті ағыс дегеніміз ше? Рейнольдс саны нені сипаттайды?</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11.Стокс пен Пуазейльдің практикада қолданатын жерлерін атаңыз?</w:t>
      </w:r>
    </w:p>
    <w:p w:rsidR="00AC62A3" w:rsidRPr="00CE0508" w:rsidRDefault="00AC62A3" w:rsidP="00AC62A3">
      <w:pPr>
        <w:shd w:val="clear" w:color="auto" w:fill="FFFFFF"/>
        <w:tabs>
          <w:tab w:val="left" w:pos="0"/>
          <w:tab w:val="left" w:pos="284"/>
          <w:tab w:val="left" w:pos="851"/>
        </w:tabs>
        <w:ind w:firstLine="567"/>
        <w:rPr>
          <w:snapToGrid w:val="0"/>
          <w:color w:val="000000"/>
          <w:lang w:val="kk-KZ"/>
        </w:rPr>
      </w:pPr>
      <w:r w:rsidRPr="00CE0508">
        <w:rPr>
          <w:snapToGrid w:val="0"/>
          <w:color w:val="000000"/>
          <w:lang w:val="kk-KZ"/>
        </w:rPr>
        <w:t>12.Сұйықтағы денелердің қозғалысы қандай себептерден пайда болады? Ол нөлге тең болуы мүмкін бе?</w:t>
      </w:r>
    </w:p>
    <w:p w:rsidR="00AC62A3" w:rsidRPr="00CE0508" w:rsidRDefault="00AC62A3" w:rsidP="00AC62A3">
      <w:pPr>
        <w:shd w:val="clear" w:color="auto" w:fill="FFFFFF"/>
        <w:tabs>
          <w:tab w:val="left" w:pos="0"/>
          <w:tab w:val="left" w:pos="284"/>
          <w:tab w:val="left" w:pos="851"/>
        </w:tabs>
        <w:ind w:firstLine="567"/>
        <w:rPr>
          <w:snapToGrid w:val="0"/>
          <w:lang w:val="kk-KZ"/>
        </w:rPr>
      </w:pPr>
      <w:r w:rsidRPr="00CE0508">
        <w:rPr>
          <w:snapToGrid w:val="0"/>
          <w:color w:val="000000"/>
          <w:lang w:val="kk-KZ"/>
        </w:rPr>
        <w:t>13. Көтергіш күш қалай пайда болады?</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 xml:space="preserve">14. Тербеліс дегеніміз не? Еркін тербеліс дегеніміз ше? Гармоникалық тербеліс және периодтық процесс қандай мағына береді? </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15. Амплитудаға, фазаға, периодқа, жиілікке, цикілдік жиілік тербелістерге физикалық мағына беріңіз?</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16. Амплитуда мен орын ауыстыру фаза арасындағы және  түзусызықты гармоникалық тербеліс кезіндегі жылдамдық пен үдудің қандай ұқсастығы бар?</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17. Айналмалы амплитуда векторының әдісі неден тұрады?</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18.Уақыт функциясы ретінде гармоникалық тербеліс нүктесіндегі жылдамдықтың және үдеудің теңдеуін шығарыңыз?</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19. Осы тербеліске әсер ететін қайтымды күштің максималды мәнінің қатынасы  гармоникалық тербелістегі толық энергияға тең бе?</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t>20. Денелерді серіппеге іле отырып, тербеліс жиіліктерін өлшей отырып  денелер массаларын қалай салыстыруға болады ?</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21.</w:t>
      </w:r>
      <w:r w:rsidRPr="00CE0508">
        <w:rPr>
          <w:snapToGrid w:val="0"/>
          <w:color w:val="000000"/>
        </w:rPr>
        <w:t xml:space="preserve"> </w:t>
      </w:r>
      <w:r w:rsidRPr="00CE0508">
        <w:rPr>
          <w:snapToGrid w:val="0"/>
          <w:color w:val="000000"/>
          <w:lang w:val="kk-KZ"/>
        </w:rPr>
        <w:t>Гармоникалық осциллятор дегеніміз не? Маятник серіппесі дегеніміз ше?</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22.</w:t>
      </w:r>
      <w:r w:rsidRPr="00CE0508">
        <w:rPr>
          <w:snapToGrid w:val="0"/>
          <w:color w:val="000000"/>
        </w:rPr>
        <w:t xml:space="preserve"> </w:t>
      </w:r>
      <w:r w:rsidRPr="00CE0508">
        <w:rPr>
          <w:snapToGrid w:val="0"/>
          <w:color w:val="000000"/>
          <w:lang w:val="kk-KZ"/>
        </w:rPr>
        <w:t>Физикалық және математикалық маятниктер периодтарын анықтау формулаларын шығару керек</w:t>
      </w:r>
      <w:r w:rsidRPr="00CE0508">
        <w:rPr>
          <w:snapToGrid w:val="0"/>
          <w:color w:val="000000"/>
        </w:rPr>
        <w:t>.</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23.</w:t>
      </w:r>
      <w:r w:rsidRPr="00CE0508">
        <w:rPr>
          <w:snapToGrid w:val="0"/>
          <w:color w:val="000000"/>
        </w:rPr>
        <w:t xml:space="preserve"> </w:t>
      </w:r>
      <w:r w:rsidRPr="00CE0508">
        <w:rPr>
          <w:snapToGrid w:val="0"/>
          <w:color w:val="000000"/>
          <w:lang w:val="kk-KZ"/>
        </w:rPr>
        <w:t>Физикалық маятниктің келтірілген ұзындығы дегеніміз не</w:t>
      </w:r>
      <w:r w:rsidRPr="00CE0508">
        <w:rPr>
          <w:snapToGrid w:val="0"/>
          <w:color w:val="000000"/>
        </w:rPr>
        <w:t>?</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24. Тербелмелі контурда еркін гармониялық тербелістер кезінде қандай процестер пайда болады</w:t>
      </w:r>
      <w:r w:rsidRPr="00CE0508">
        <w:rPr>
          <w:snapToGrid w:val="0"/>
          <w:color w:val="000000"/>
        </w:rPr>
        <w:t xml:space="preserve">? </w:t>
      </w:r>
      <w:r w:rsidRPr="00CE0508">
        <w:rPr>
          <w:snapToGrid w:val="0"/>
          <w:color w:val="000000"/>
          <w:lang w:val="kk-KZ"/>
        </w:rPr>
        <w:t>Олар периодтары немен анықталады</w:t>
      </w:r>
      <w:r w:rsidRPr="00CE0508">
        <w:rPr>
          <w:snapToGrid w:val="0"/>
          <w:color w:val="000000"/>
        </w:rPr>
        <w:t>?</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25.</w:t>
      </w:r>
      <w:r w:rsidRPr="00CE0508">
        <w:rPr>
          <w:snapToGrid w:val="0"/>
          <w:color w:val="000000"/>
        </w:rPr>
        <w:t xml:space="preserve"> </w:t>
      </w:r>
      <w:r w:rsidRPr="00CE0508">
        <w:rPr>
          <w:snapToGrid w:val="0"/>
          <w:color w:val="000000"/>
          <w:lang w:val="kk-KZ"/>
        </w:rPr>
        <w:t xml:space="preserve">Контурдағы еркін гармониялық тербілістердің дифференциалдық теңдеуін жазып талдау жасау керек. </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26.</w:t>
      </w:r>
      <w:r w:rsidRPr="00CE0508">
        <w:rPr>
          <w:snapToGrid w:val="0"/>
          <w:color w:val="000000"/>
        </w:rPr>
        <w:t xml:space="preserve"> </w:t>
      </w:r>
      <w:r w:rsidRPr="00CE0508">
        <w:rPr>
          <w:snapToGrid w:val="0"/>
          <w:color w:val="000000"/>
          <w:lang w:val="kk-KZ"/>
        </w:rPr>
        <w:t>Соғу дегеніміз не</w:t>
      </w:r>
      <w:r w:rsidRPr="00CE0508">
        <w:rPr>
          <w:snapToGrid w:val="0"/>
          <w:color w:val="000000"/>
        </w:rPr>
        <w:t xml:space="preserve">? </w:t>
      </w:r>
      <w:r w:rsidRPr="00CE0508">
        <w:rPr>
          <w:snapToGrid w:val="0"/>
          <w:color w:val="000000"/>
          <w:lang w:val="kk-KZ"/>
        </w:rPr>
        <w:t>Соғудың жиілігі, периоды теге тең</w:t>
      </w:r>
      <w:r w:rsidRPr="00CE0508">
        <w:rPr>
          <w:snapToGrid w:val="0"/>
          <w:color w:val="000000"/>
        </w:rPr>
        <w:t>?</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27.</w:t>
      </w:r>
      <w:r w:rsidRPr="00CE0508">
        <w:rPr>
          <w:snapToGrid w:val="0"/>
          <w:color w:val="000000"/>
        </w:rPr>
        <w:t xml:space="preserve"> </w:t>
      </w:r>
      <w:r w:rsidRPr="00CE0508">
        <w:rPr>
          <w:snapToGrid w:val="0"/>
          <w:color w:val="000000"/>
          <w:lang w:val="kk-KZ"/>
        </w:rPr>
        <w:t>Бірмезгілде бірдей периодтарымен екі өзара перпендикуляр гармониялық тербелістерге қатысатын нүктенің траекториясы қандай</w:t>
      </w:r>
      <w:r w:rsidRPr="00CE0508">
        <w:rPr>
          <w:snapToGrid w:val="0"/>
          <w:color w:val="000000"/>
        </w:rPr>
        <w:t xml:space="preserve">? </w:t>
      </w:r>
      <w:r w:rsidRPr="00CE0508">
        <w:rPr>
          <w:snapToGrid w:val="0"/>
          <w:color w:val="000000"/>
          <w:lang w:val="kk-KZ"/>
        </w:rPr>
        <w:t>Щеңбер, түзу сызық қашан пайда болады</w:t>
      </w:r>
      <w:r w:rsidRPr="00CE0508">
        <w:rPr>
          <w:snapToGrid w:val="0"/>
          <w:color w:val="000000"/>
        </w:rPr>
        <w:t>?</w:t>
      </w:r>
    </w:p>
    <w:p w:rsidR="00AC62A3" w:rsidRPr="00CE0508" w:rsidRDefault="00AC62A3" w:rsidP="00AC62A3">
      <w:pPr>
        <w:shd w:val="clear" w:color="auto" w:fill="FFFFFF"/>
        <w:tabs>
          <w:tab w:val="left" w:pos="0"/>
          <w:tab w:val="left" w:pos="284"/>
          <w:tab w:val="left" w:pos="851"/>
        </w:tabs>
        <w:ind w:firstLine="567"/>
        <w:jc w:val="both"/>
        <w:rPr>
          <w:snapToGrid w:val="0"/>
        </w:rPr>
      </w:pPr>
      <w:r w:rsidRPr="00CE0508">
        <w:rPr>
          <w:snapToGrid w:val="0"/>
          <w:color w:val="000000"/>
          <w:lang w:val="kk-KZ"/>
        </w:rPr>
        <w:t>28. Қосылатын тербелістердің жиіліктер қатынасын Лиссажу фигуралар арқылы қалай жасауға болады</w:t>
      </w:r>
      <w:r w:rsidRPr="00CE0508">
        <w:rPr>
          <w:snapToGrid w:val="0"/>
          <w:color w:val="000000"/>
        </w:rPr>
        <w:t>?</w:t>
      </w:r>
    </w:p>
    <w:p w:rsidR="00AC62A3" w:rsidRPr="00CE0508" w:rsidRDefault="00AC62A3" w:rsidP="00AC62A3">
      <w:pPr>
        <w:shd w:val="clear" w:color="auto" w:fill="FFFFFF"/>
        <w:tabs>
          <w:tab w:val="left" w:pos="0"/>
          <w:tab w:val="left" w:pos="284"/>
          <w:tab w:val="left" w:pos="851"/>
        </w:tabs>
        <w:ind w:firstLine="567"/>
        <w:jc w:val="both"/>
        <w:rPr>
          <w:snapToGrid w:val="0"/>
          <w:color w:val="000000"/>
          <w:lang w:val="kk-KZ"/>
        </w:rPr>
      </w:pPr>
      <w:r w:rsidRPr="00CE0508">
        <w:rPr>
          <w:snapToGrid w:val="0"/>
          <w:color w:val="000000"/>
          <w:lang w:val="kk-KZ"/>
        </w:rPr>
        <w:t>29. Өшетін тербелістің дифференциалдық теңдеуін және оның шешуін жазу керек</w:t>
      </w:r>
      <w:r w:rsidRPr="00CE0508">
        <w:rPr>
          <w:snapToGrid w:val="0"/>
          <w:color w:val="000000"/>
        </w:rPr>
        <w:t xml:space="preserve">. </w:t>
      </w:r>
      <w:r w:rsidRPr="00CE0508">
        <w:rPr>
          <w:snapToGrid w:val="0"/>
          <w:color w:val="000000"/>
          <w:lang w:val="kk-KZ"/>
        </w:rPr>
        <w:t xml:space="preserve">Механикалық және  электромагниттік тербелістер үшін оларға талдау жасау керек. </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sidRPr="00CE0508">
        <w:rPr>
          <w:snapToGrid w:val="0"/>
          <w:color w:val="000000"/>
          <w:lang w:val="kk-KZ"/>
        </w:rPr>
        <w:lastRenderedPageBreak/>
        <w:t>30. Тербеліп тұрған дененің массасын артырған соң оның  меншікті тербелістің жиілігі қалай өзгереді?</w:t>
      </w:r>
    </w:p>
    <w:p w:rsidR="00CE0508" w:rsidRPr="00CE0508" w:rsidRDefault="00AC62A3" w:rsidP="00CE0508">
      <w:pPr>
        <w:shd w:val="clear" w:color="auto" w:fill="FFFFFF"/>
        <w:tabs>
          <w:tab w:val="left" w:pos="0"/>
          <w:tab w:val="left" w:pos="284"/>
          <w:tab w:val="left" w:pos="851"/>
        </w:tabs>
        <w:ind w:firstLine="567"/>
        <w:jc w:val="both"/>
        <w:rPr>
          <w:snapToGrid w:val="0"/>
          <w:lang w:val="kk-KZ"/>
        </w:rPr>
      </w:pPr>
      <w:r>
        <w:rPr>
          <w:snapToGrid w:val="0"/>
          <w:color w:val="000000"/>
          <w:lang w:val="kk-KZ"/>
        </w:rPr>
        <w:t>3</w:t>
      </w:r>
      <w:r w:rsidR="00CE0508" w:rsidRPr="00CE0508">
        <w:rPr>
          <w:snapToGrid w:val="0"/>
          <w:color w:val="000000"/>
          <w:lang w:val="kk-KZ"/>
        </w:rPr>
        <w:t>1. Нақты газдар идеал газдарға қарағанда немен ажыратылады? Ван-дер-Ваальс теңдеуін қорыта шығарған кезде түзетулер мәне неде ?</w:t>
      </w:r>
    </w:p>
    <w:p w:rsidR="00CE0508" w:rsidRPr="0081455D" w:rsidRDefault="00AC62A3" w:rsidP="00CE0508">
      <w:pPr>
        <w:shd w:val="clear" w:color="auto" w:fill="FFFFFF"/>
        <w:tabs>
          <w:tab w:val="left" w:pos="0"/>
          <w:tab w:val="left" w:pos="284"/>
          <w:tab w:val="left" w:pos="851"/>
        </w:tabs>
        <w:ind w:firstLine="567"/>
        <w:jc w:val="both"/>
        <w:rPr>
          <w:snapToGrid w:val="0"/>
          <w:lang w:val="kk-KZ"/>
        </w:rPr>
      </w:pPr>
      <w:r>
        <w:rPr>
          <w:snapToGrid w:val="0"/>
          <w:color w:val="000000"/>
          <w:lang w:val="kk-KZ"/>
        </w:rPr>
        <w:t>3</w:t>
      </w:r>
      <w:r w:rsidR="00CE0508" w:rsidRPr="00CE0508">
        <w:rPr>
          <w:snapToGrid w:val="0"/>
          <w:color w:val="000000"/>
          <w:lang w:val="kk-KZ"/>
        </w:rPr>
        <w:t>2.</w:t>
      </w:r>
      <w:r w:rsidR="00CE0508" w:rsidRPr="00AC62A3">
        <w:rPr>
          <w:snapToGrid w:val="0"/>
          <w:color w:val="000000"/>
          <w:lang w:val="kk-KZ"/>
        </w:rPr>
        <w:t xml:space="preserve"> </w:t>
      </w:r>
      <w:r w:rsidR="00CE0508" w:rsidRPr="00CE0508">
        <w:rPr>
          <w:snapToGrid w:val="0"/>
          <w:color w:val="000000"/>
          <w:lang w:val="kk-KZ"/>
        </w:rPr>
        <w:t>Асыра қыздырылған сұйық және асыра қаныққан бу метастабильді күйлер болып неліктен саналады</w:t>
      </w:r>
      <w:r w:rsidR="00CE0508" w:rsidRPr="00AC62A3">
        <w:rPr>
          <w:snapToGrid w:val="0"/>
          <w:color w:val="000000"/>
          <w:lang w:val="kk-KZ"/>
        </w:rPr>
        <w:t xml:space="preserve">? </w:t>
      </w:r>
      <w:r w:rsidR="00CE0508" w:rsidRPr="00CE0508">
        <w:rPr>
          <w:snapToGrid w:val="0"/>
          <w:color w:val="000000"/>
          <w:lang w:val="kk-KZ"/>
        </w:rPr>
        <w:t>Газдың вакуумге адиабаталық ұлғаю нәтижесінде оның ішкі энергиясы өзгермейді</w:t>
      </w:r>
      <w:r w:rsidR="00CE0508" w:rsidRPr="0081455D">
        <w:rPr>
          <w:snapToGrid w:val="0"/>
          <w:color w:val="000000"/>
          <w:lang w:val="kk-KZ"/>
        </w:rPr>
        <w:t xml:space="preserve">. </w:t>
      </w:r>
      <w:r w:rsidR="00CE0508" w:rsidRPr="00CE0508">
        <w:rPr>
          <w:snapToGrid w:val="0"/>
          <w:color w:val="000000"/>
          <w:lang w:val="kk-KZ"/>
        </w:rPr>
        <w:t>Егер газ идеалды болса, онда температура қалай өзгереді</w:t>
      </w:r>
      <w:r w:rsidR="00CE0508" w:rsidRPr="0081455D">
        <w:rPr>
          <w:snapToGrid w:val="0"/>
          <w:color w:val="000000"/>
          <w:lang w:val="kk-KZ"/>
        </w:rPr>
        <w:t xml:space="preserve">? </w:t>
      </w:r>
      <w:r w:rsidR="00CE0508" w:rsidRPr="00CE0508">
        <w:rPr>
          <w:snapToGrid w:val="0"/>
          <w:color w:val="000000"/>
          <w:lang w:val="kk-KZ"/>
        </w:rPr>
        <w:t>Нақта болса</w:t>
      </w:r>
      <w:r w:rsidR="00CE0508" w:rsidRPr="0081455D">
        <w:rPr>
          <w:snapToGrid w:val="0"/>
          <w:color w:val="000000"/>
          <w:lang w:val="kk-KZ"/>
        </w:rPr>
        <w:t>?</w:t>
      </w:r>
    </w:p>
    <w:p w:rsidR="00CE0508" w:rsidRPr="0081455D" w:rsidRDefault="00AC62A3" w:rsidP="00CE0508">
      <w:pPr>
        <w:shd w:val="clear" w:color="auto" w:fill="FFFFFF"/>
        <w:tabs>
          <w:tab w:val="left" w:pos="0"/>
          <w:tab w:val="left" w:pos="284"/>
          <w:tab w:val="left" w:pos="851"/>
        </w:tabs>
        <w:ind w:firstLine="567"/>
        <w:jc w:val="both"/>
        <w:rPr>
          <w:snapToGrid w:val="0"/>
          <w:lang w:val="kk-KZ"/>
        </w:rPr>
      </w:pPr>
      <w:r>
        <w:rPr>
          <w:snapToGrid w:val="0"/>
          <w:color w:val="000000"/>
          <w:lang w:val="kk-KZ"/>
        </w:rPr>
        <w:t>3</w:t>
      </w:r>
      <w:r w:rsidR="00CE0508" w:rsidRPr="00CE0508">
        <w:rPr>
          <w:snapToGrid w:val="0"/>
          <w:color w:val="000000"/>
          <w:lang w:val="kk-KZ"/>
        </w:rPr>
        <w:t xml:space="preserve">3. </w:t>
      </w:r>
      <w:r w:rsidR="00CE0508" w:rsidRPr="0081455D">
        <w:rPr>
          <w:snapToGrid w:val="0"/>
          <w:color w:val="000000"/>
          <w:lang w:val="kk-KZ"/>
        </w:rPr>
        <w:t xml:space="preserve"> Джоул</w:t>
      </w:r>
      <w:r w:rsidR="00CE0508" w:rsidRPr="00CE0508">
        <w:rPr>
          <w:snapToGrid w:val="0"/>
          <w:color w:val="000000"/>
          <w:lang w:val="kk-KZ"/>
        </w:rPr>
        <w:t>ь</w:t>
      </w:r>
      <w:r w:rsidR="00CE0508" w:rsidRPr="0081455D">
        <w:rPr>
          <w:snapToGrid w:val="0"/>
          <w:color w:val="000000"/>
          <w:lang w:val="kk-KZ"/>
        </w:rPr>
        <w:t xml:space="preserve"> — Томсон</w:t>
      </w:r>
      <w:r w:rsidR="00CE0508" w:rsidRPr="00CE0508">
        <w:rPr>
          <w:snapToGrid w:val="0"/>
          <w:color w:val="000000"/>
          <w:lang w:val="kk-KZ"/>
        </w:rPr>
        <w:t xml:space="preserve"> эффекттің себептері мен мәні қандай</w:t>
      </w:r>
      <w:r w:rsidR="00CE0508" w:rsidRPr="0081455D">
        <w:rPr>
          <w:snapToGrid w:val="0"/>
          <w:color w:val="000000"/>
          <w:lang w:val="kk-KZ"/>
        </w:rPr>
        <w:t xml:space="preserve">? </w:t>
      </w:r>
      <w:r w:rsidR="00CE0508" w:rsidRPr="00CE0508">
        <w:rPr>
          <w:snapToGrid w:val="0"/>
          <w:color w:val="000000"/>
          <w:lang w:val="kk-KZ"/>
        </w:rPr>
        <w:t>Оны қашаг дұрыс(оң) нәтиже қашан дұрыс емес(теріс) нәтиже деп атайды</w:t>
      </w:r>
      <w:r w:rsidR="00CE0508" w:rsidRPr="0081455D">
        <w:rPr>
          <w:snapToGrid w:val="0"/>
          <w:color w:val="000000"/>
          <w:lang w:val="kk-KZ"/>
        </w:rPr>
        <w:t>?</w:t>
      </w:r>
    </w:p>
    <w:p w:rsidR="00CE0508" w:rsidRPr="0081455D" w:rsidRDefault="00AC62A3" w:rsidP="00CE0508">
      <w:pPr>
        <w:shd w:val="clear" w:color="auto" w:fill="FFFFFF"/>
        <w:tabs>
          <w:tab w:val="left" w:pos="0"/>
          <w:tab w:val="left" w:pos="284"/>
          <w:tab w:val="left" w:pos="851"/>
        </w:tabs>
        <w:ind w:firstLine="567"/>
        <w:jc w:val="both"/>
        <w:rPr>
          <w:snapToGrid w:val="0"/>
          <w:lang w:val="kk-KZ"/>
        </w:rPr>
      </w:pPr>
      <w:r>
        <w:rPr>
          <w:snapToGrid w:val="0"/>
          <w:color w:val="000000"/>
          <w:lang w:val="kk-KZ"/>
        </w:rPr>
        <w:t>3</w:t>
      </w:r>
      <w:r w:rsidR="00CE0508" w:rsidRPr="00CE0508">
        <w:rPr>
          <w:snapToGrid w:val="0"/>
          <w:color w:val="000000"/>
          <w:lang w:val="kk-KZ"/>
        </w:rPr>
        <w:t>4.</w:t>
      </w:r>
      <w:r w:rsidR="00CE0508" w:rsidRPr="0081455D">
        <w:rPr>
          <w:snapToGrid w:val="0"/>
          <w:color w:val="000000"/>
          <w:lang w:val="kk-KZ"/>
        </w:rPr>
        <w:t xml:space="preserve"> </w:t>
      </w:r>
      <w:r w:rsidR="00CE0508" w:rsidRPr="00CE0508">
        <w:rPr>
          <w:snapToGrid w:val="0"/>
          <w:color w:val="000000"/>
          <w:lang w:val="kk-KZ"/>
        </w:rPr>
        <w:t>Барлық заттарда беттік керілу неліктен температура өськен сайын азыяды</w:t>
      </w:r>
      <w:r w:rsidR="00CE0508" w:rsidRPr="0081455D">
        <w:rPr>
          <w:snapToGrid w:val="0"/>
          <w:color w:val="000000"/>
          <w:lang w:val="kk-KZ"/>
        </w:rPr>
        <w:t xml:space="preserve">? </w:t>
      </w:r>
      <w:r w:rsidR="00CE0508" w:rsidRPr="00CE0508">
        <w:rPr>
          <w:snapToGrid w:val="0"/>
          <w:color w:val="000000"/>
          <w:lang w:val="kk-KZ"/>
        </w:rPr>
        <w:t>Беттік-активті заттар өзімен не ұсынады</w:t>
      </w:r>
      <w:r w:rsidR="00CE0508" w:rsidRPr="0081455D">
        <w:rPr>
          <w:snapToGrid w:val="0"/>
          <w:color w:val="000000"/>
          <w:lang w:val="kk-KZ"/>
        </w:rPr>
        <w:t xml:space="preserve">? </w:t>
      </w:r>
      <w:r w:rsidR="00CE0508" w:rsidRPr="00CE0508">
        <w:rPr>
          <w:snapToGrid w:val="0"/>
          <w:color w:val="000000"/>
          <w:lang w:val="kk-KZ"/>
        </w:rPr>
        <w:t>Қандай жағдайда сұйық қатты денені жұғады</w:t>
      </w:r>
      <w:r w:rsidR="00CE0508" w:rsidRPr="0081455D">
        <w:rPr>
          <w:snapToGrid w:val="0"/>
          <w:color w:val="000000"/>
          <w:lang w:val="kk-KZ"/>
        </w:rPr>
        <w:t xml:space="preserve">? </w:t>
      </w:r>
      <w:r w:rsidR="00CE0508" w:rsidRPr="00CE0508">
        <w:rPr>
          <w:snapToGrid w:val="0"/>
          <w:color w:val="000000"/>
          <w:lang w:val="kk-KZ"/>
        </w:rPr>
        <w:t>жұқпайды</w:t>
      </w:r>
      <w:r w:rsidR="00CE0508" w:rsidRPr="0081455D">
        <w:rPr>
          <w:snapToGrid w:val="0"/>
          <w:color w:val="000000"/>
          <w:lang w:val="kk-KZ"/>
        </w:rPr>
        <w:t xml:space="preserve">? </w:t>
      </w:r>
      <w:r w:rsidR="00CE0508" w:rsidRPr="00CE0508">
        <w:rPr>
          <w:snapToGrid w:val="0"/>
          <w:color w:val="000000"/>
          <w:lang w:val="kk-KZ"/>
        </w:rPr>
        <w:t>Капиллярда жұғатын сұйықтың көтерілу биіктігі неге тәуелді</w:t>
      </w:r>
      <w:r w:rsidR="00CE0508" w:rsidRPr="0081455D">
        <w:rPr>
          <w:snapToGrid w:val="0"/>
          <w:color w:val="000000"/>
          <w:lang w:val="kk-KZ"/>
        </w:rPr>
        <w:t xml:space="preserve">? </w:t>
      </w:r>
      <w:r w:rsidR="00CE0508" w:rsidRPr="00CE0508">
        <w:rPr>
          <w:snapToGrid w:val="0"/>
          <w:color w:val="000000"/>
          <w:lang w:val="kk-KZ"/>
        </w:rPr>
        <w:t>Моно</w:t>
      </w:r>
      <w:r w:rsidR="00CE0508" w:rsidRPr="0081455D">
        <w:rPr>
          <w:snapToGrid w:val="0"/>
          <w:color w:val="000000"/>
          <w:lang w:val="kk-KZ"/>
        </w:rPr>
        <w:t>кристалл</w:t>
      </w:r>
      <w:r w:rsidR="00CE0508" w:rsidRPr="00CE0508">
        <w:rPr>
          <w:snapToGrid w:val="0"/>
          <w:color w:val="000000"/>
          <w:lang w:val="kk-KZ"/>
        </w:rPr>
        <w:t xml:space="preserve"> </w:t>
      </w:r>
      <w:r w:rsidR="00CE0508" w:rsidRPr="0081455D">
        <w:rPr>
          <w:snapToGrid w:val="0"/>
          <w:color w:val="000000"/>
          <w:lang w:val="kk-KZ"/>
        </w:rPr>
        <w:t>поликристал</w:t>
      </w:r>
      <w:r w:rsidR="00CE0508" w:rsidRPr="00CE0508">
        <w:rPr>
          <w:snapToGrid w:val="0"/>
          <w:color w:val="000000"/>
          <w:lang w:val="kk-KZ"/>
        </w:rPr>
        <w:t>дан немен ажыратылады</w:t>
      </w:r>
      <w:r w:rsidR="00CE0508" w:rsidRPr="0081455D">
        <w:rPr>
          <w:snapToGrid w:val="0"/>
          <w:color w:val="000000"/>
          <w:lang w:val="kk-KZ"/>
        </w:rPr>
        <w:t xml:space="preserve">? </w:t>
      </w:r>
      <w:r w:rsidR="00CE0508" w:rsidRPr="00CE0508">
        <w:rPr>
          <w:snapToGrid w:val="0"/>
          <w:color w:val="000000"/>
          <w:lang w:val="kk-KZ"/>
        </w:rPr>
        <w:t>К</w:t>
      </w:r>
      <w:r w:rsidR="00CE0508" w:rsidRPr="0081455D">
        <w:rPr>
          <w:snapToGrid w:val="0"/>
          <w:color w:val="000000"/>
          <w:lang w:val="kk-KZ"/>
        </w:rPr>
        <w:t>ристалл</w:t>
      </w:r>
      <w:r w:rsidR="00CE0508" w:rsidRPr="00CE0508">
        <w:rPr>
          <w:snapToGrid w:val="0"/>
          <w:color w:val="000000"/>
          <w:lang w:val="kk-KZ"/>
        </w:rPr>
        <w:t>дард</w:t>
      </w:r>
      <w:r w:rsidR="00CE0508" w:rsidRPr="0081455D">
        <w:rPr>
          <w:snapToGrid w:val="0"/>
          <w:color w:val="000000"/>
          <w:lang w:val="kk-KZ"/>
        </w:rPr>
        <w:t>ы</w:t>
      </w:r>
      <w:r w:rsidR="00CE0508" w:rsidRPr="00CE0508">
        <w:rPr>
          <w:snapToGrid w:val="0"/>
          <w:color w:val="000000"/>
          <w:lang w:val="kk-KZ"/>
        </w:rPr>
        <w:t xml:space="preserve"> қалай топтастыруға болады</w:t>
      </w:r>
      <w:r w:rsidR="00CE0508" w:rsidRPr="0081455D">
        <w:rPr>
          <w:snapToGrid w:val="0"/>
          <w:color w:val="000000"/>
          <w:lang w:val="kk-KZ"/>
        </w:rPr>
        <w:t>?</w:t>
      </w:r>
    </w:p>
    <w:p w:rsidR="00CE0508" w:rsidRPr="0081455D" w:rsidRDefault="00AC62A3" w:rsidP="00CE0508">
      <w:pPr>
        <w:shd w:val="clear" w:color="auto" w:fill="FFFFFF"/>
        <w:tabs>
          <w:tab w:val="left" w:pos="0"/>
          <w:tab w:val="left" w:pos="284"/>
          <w:tab w:val="left" w:pos="851"/>
        </w:tabs>
        <w:ind w:firstLine="567"/>
        <w:jc w:val="both"/>
        <w:rPr>
          <w:snapToGrid w:val="0"/>
          <w:lang w:val="kk-KZ"/>
        </w:rPr>
      </w:pPr>
      <w:r>
        <w:rPr>
          <w:snapToGrid w:val="0"/>
          <w:color w:val="000000"/>
          <w:lang w:val="kk-KZ"/>
        </w:rPr>
        <w:t>3</w:t>
      </w:r>
      <w:r w:rsidR="00CE0508" w:rsidRPr="00CE0508">
        <w:rPr>
          <w:snapToGrid w:val="0"/>
          <w:color w:val="000000"/>
          <w:lang w:val="kk-KZ"/>
        </w:rPr>
        <w:t xml:space="preserve">5. </w:t>
      </w:r>
      <w:r w:rsidR="00CE0508" w:rsidRPr="0081455D">
        <w:rPr>
          <w:snapToGrid w:val="0"/>
          <w:color w:val="000000"/>
          <w:lang w:val="kk-KZ"/>
        </w:rPr>
        <w:t xml:space="preserve"> Как получить закон Дюлонг</w:t>
      </w:r>
      <w:r w:rsidR="00CE0508" w:rsidRPr="00CE0508">
        <w:rPr>
          <w:snapToGrid w:val="0"/>
          <w:color w:val="000000"/>
          <w:lang w:val="kk-KZ"/>
        </w:rPr>
        <w:t xml:space="preserve"> және</w:t>
      </w:r>
      <w:r w:rsidR="00CE0508" w:rsidRPr="0081455D">
        <w:rPr>
          <w:snapToGrid w:val="0"/>
          <w:color w:val="000000"/>
          <w:lang w:val="kk-KZ"/>
        </w:rPr>
        <w:t xml:space="preserve"> Пти </w:t>
      </w:r>
      <w:r w:rsidR="00CE0508" w:rsidRPr="00CE0508">
        <w:rPr>
          <w:snapToGrid w:val="0"/>
          <w:color w:val="000000"/>
          <w:lang w:val="kk-KZ"/>
        </w:rPr>
        <w:t>заңын жылу сыйымдылықтың классикалық теориясынан қалай алуға болады</w:t>
      </w:r>
      <w:r w:rsidR="00CE0508" w:rsidRPr="0081455D">
        <w:rPr>
          <w:snapToGrid w:val="0"/>
          <w:color w:val="000000"/>
          <w:lang w:val="kk-KZ"/>
        </w:rPr>
        <w:t xml:space="preserve">? </w:t>
      </w:r>
      <w:r w:rsidR="00CE0508" w:rsidRPr="00CE0508">
        <w:rPr>
          <w:snapToGrid w:val="0"/>
          <w:color w:val="000000"/>
          <w:lang w:val="kk-KZ"/>
        </w:rPr>
        <w:t>Қатты заттың кейбір мөлшері осы заттың сйықтық күйіндегі мөлшерімен қосылған</w:t>
      </w:r>
      <w:r w:rsidR="00CE0508" w:rsidRPr="0081455D">
        <w:rPr>
          <w:snapToGrid w:val="0"/>
          <w:color w:val="000000"/>
          <w:lang w:val="kk-KZ"/>
        </w:rPr>
        <w:t xml:space="preserve">. </w:t>
      </w:r>
      <w:r w:rsidR="00CE0508" w:rsidRPr="00CE0508">
        <w:rPr>
          <w:snapToGrid w:val="0"/>
          <w:color w:val="000000"/>
          <w:lang w:val="kk-KZ"/>
        </w:rPr>
        <w:t>Кейбір қыздыру кезінде неліктен бұл қоспаның тепературасы көтерілмейді.</w:t>
      </w:r>
      <w:r w:rsidR="00CE0508" w:rsidRPr="0081455D">
        <w:rPr>
          <w:snapToGrid w:val="0"/>
          <w:color w:val="000000"/>
          <w:lang w:val="kk-KZ"/>
        </w:rPr>
        <w:t xml:space="preserve">? </w:t>
      </w:r>
      <w:r w:rsidR="00CE0508" w:rsidRPr="00CE0508">
        <w:rPr>
          <w:snapToGrid w:val="0"/>
          <w:color w:val="000000"/>
          <w:lang w:val="kk-KZ"/>
        </w:rPr>
        <w:t xml:space="preserve">Фазалық алмасыдың </w:t>
      </w:r>
      <w:r w:rsidR="00CE0508" w:rsidRPr="0081455D">
        <w:rPr>
          <w:snapToGrid w:val="0"/>
          <w:color w:val="000000"/>
          <w:lang w:val="kk-KZ"/>
        </w:rPr>
        <w:t>I</w:t>
      </w:r>
      <w:r w:rsidR="00CE0508" w:rsidRPr="00CE0508">
        <w:rPr>
          <w:snapToGrid w:val="0"/>
          <w:color w:val="000000"/>
          <w:lang w:val="kk-KZ"/>
        </w:rPr>
        <w:t xml:space="preserve"> тегі оның екінші тегінен немен ажыратылады </w:t>
      </w:r>
      <w:r w:rsidR="00CE0508" w:rsidRPr="0081455D">
        <w:rPr>
          <w:snapToGrid w:val="0"/>
          <w:color w:val="000000"/>
          <w:lang w:val="kk-KZ"/>
        </w:rPr>
        <w:t>?</w:t>
      </w:r>
    </w:p>
    <w:p w:rsidR="00CE0508" w:rsidRPr="0081455D" w:rsidRDefault="00AC62A3" w:rsidP="00CE0508">
      <w:pPr>
        <w:shd w:val="clear" w:color="auto" w:fill="FFFFFF"/>
        <w:tabs>
          <w:tab w:val="left" w:pos="0"/>
          <w:tab w:val="left" w:pos="284"/>
          <w:tab w:val="left" w:pos="851"/>
        </w:tabs>
        <w:ind w:firstLine="567"/>
        <w:jc w:val="both"/>
        <w:rPr>
          <w:snapToGrid w:val="0"/>
          <w:lang w:val="kk-KZ"/>
        </w:rPr>
      </w:pPr>
      <w:r>
        <w:rPr>
          <w:snapToGrid w:val="0"/>
          <w:color w:val="000000"/>
          <w:lang w:val="kk-KZ"/>
        </w:rPr>
        <w:t>3</w:t>
      </w:r>
      <w:r w:rsidR="00CE0508" w:rsidRPr="00CE0508">
        <w:rPr>
          <w:snapToGrid w:val="0"/>
          <w:color w:val="000000"/>
          <w:lang w:val="kk-KZ"/>
        </w:rPr>
        <w:t>6. Фазалық алмастырулардың кескіндеу үшін қолданылатын күй диаграммасынан нені «айыруға (алуға ) болады</w:t>
      </w:r>
      <w:r w:rsidR="00CE0508" w:rsidRPr="0081455D">
        <w:rPr>
          <w:snapToGrid w:val="0"/>
          <w:color w:val="000000"/>
          <w:lang w:val="kk-KZ"/>
        </w:rPr>
        <w:t>?</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37</w:t>
      </w:r>
      <w:r w:rsidRPr="00CE0508">
        <w:rPr>
          <w:snapToGrid w:val="0"/>
          <w:color w:val="000000"/>
          <w:lang w:val="kk-KZ"/>
        </w:rPr>
        <w:t>. Макроскопиялық жүйелердің термодинамикалық және статистикалық (молекулярно-кинетикалық) зерттеу әдістері неліктен бір-бірінен сапалы түрде ажыратылады және бір-бірін толықтырады?</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38</w:t>
      </w:r>
      <w:r w:rsidRPr="00CE0508">
        <w:rPr>
          <w:snapToGrid w:val="0"/>
          <w:color w:val="000000"/>
          <w:lang w:val="kk-KZ"/>
        </w:rPr>
        <w:t>. Термодинамикалық параметрлер дегеніміз не? Қандай термодинамикалық параметрлер сізге белгілі?</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39</w:t>
      </w:r>
      <w:r w:rsidRPr="00CE0508">
        <w:rPr>
          <w:snapToGrid w:val="0"/>
          <w:color w:val="000000"/>
          <w:lang w:val="kk-KZ"/>
        </w:rPr>
        <w:t>. Бойль—Мариотт заңын молекула-кинетикалық тұрғыдан қалай түсіндіруге болады?</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40</w:t>
      </w:r>
      <w:r w:rsidRPr="00CE0508">
        <w:rPr>
          <w:snapToGrid w:val="0"/>
          <w:color w:val="000000"/>
          <w:lang w:val="kk-KZ"/>
        </w:rPr>
        <w:t>. Изобаралық және изохоралық процестер қандай заңдарымен жазылады ?</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41</w:t>
      </w:r>
      <w:r w:rsidRPr="00CE0508">
        <w:rPr>
          <w:snapToGrid w:val="0"/>
          <w:color w:val="000000"/>
          <w:lang w:val="kk-KZ"/>
        </w:rPr>
        <w:t>. Авогадро тұрақтысының физикалық мағынасы қандай? Лошмидт санының?</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42</w:t>
      </w:r>
      <w:r w:rsidRPr="00CE0508">
        <w:rPr>
          <w:snapToGrid w:val="0"/>
          <w:color w:val="000000"/>
          <w:lang w:val="kk-KZ"/>
        </w:rPr>
        <w:t>. Азоттың температураның және қысымның кейбір мәндерінде зат мөлшері 1 моль 20 л көлемді алып тұр. 1 моль зат мөлшері сутегі осы жағдайларда қандай көлемді алып тұрады?</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43</w:t>
      </w:r>
      <w:r w:rsidRPr="00CE0508">
        <w:rPr>
          <w:snapToGrid w:val="0"/>
          <w:color w:val="000000"/>
          <w:lang w:val="kk-KZ"/>
        </w:rPr>
        <w:t>. Газ қысымның молекула-кинетикалық түсініктемесінің неде? термодинамиялық температураның?</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44</w:t>
      </w:r>
      <w:r w:rsidRPr="00CE0508">
        <w:rPr>
          <w:snapToGrid w:val="0"/>
          <w:color w:val="000000"/>
          <w:lang w:val="kk-KZ"/>
        </w:rPr>
        <w:t>. Газдардың молекула-кинетикалық теориясының мазмұны нед және шығарудың мақсаты неде ?</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45</w:t>
      </w:r>
      <w:r w:rsidRPr="00CE0508">
        <w:rPr>
          <w:snapToGrid w:val="0"/>
          <w:color w:val="000000"/>
          <w:lang w:val="kk-KZ"/>
        </w:rPr>
        <w:t>. Жылдамдықтар және энергиялар бойынша молекулалардың таралу функциялардың физикалық мағынасы неде?</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46</w:t>
      </w:r>
      <w:r w:rsidRPr="00CE0508">
        <w:rPr>
          <w:snapToGrid w:val="0"/>
          <w:color w:val="000000"/>
          <w:lang w:val="kk-KZ"/>
        </w:rPr>
        <w:t>. Молекулалардың жылдамдықтар бойынша таралу заңын біле отырып энергия бойынша таралу заңына қалай келуге болады?</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47</w:t>
      </w:r>
      <w:r w:rsidRPr="00CE0508">
        <w:rPr>
          <w:snapToGrid w:val="0"/>
          <w:color w:val="000000"/>
          <w:lang w:val="kk-KZ"/>
        </w:rPr>
        <w:t>. Оттегіне сутегіне алмасу кезінде молекулаларының орташа қозғалыс жылдамдығы неше есе өзгереді ?</w:t>
      </w:r>
    </w:p>
    <w:p w:rsidR="00AC62A3" w:rsidRPr="00CE0508" w:rsidRDefault="00AC62A3"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48</w:t>
      </w:r>
      <w:r w:rsidRPr="00CE0508">
        <w:rPr>
          <w:snapToGrid w:val="0"/>
          <w:color w:val="000000"/>
          <w:lang w:val="kk-KZ"/>
        </w:rPr>
        <w:t>. Больцманның таралуының мағынасы неде?</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49</w:t>
      </w:r>
      <w:r w:rsidR="00AC62A3" w:rsidRPr="00CE0508">
        <w:rPr>
          <w:snapToGrid w:val="0"/>
          <w:color w:val="000000"/>
          <w:lang w:val="kk-KZ"/>
        </w:rPr>
        <w:t>. Газдың температурасына молекуланың орташа еркін жол ұзындығы тәуелді болады ма? Неліктен?</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50</w:t>
      </w:r>
      <w:r w:rsidR="00AC62A3" w:rsidRPr="00CE0508">
        <w:rPr>
          <w:snapToGrid w:val="0"/>
          <w:color w:val="000000"/>
          <w:lang w:val="kk-KZ"/>
        </w:rPr>
        <w:t>. Қысымның артуымен молекуланың орташа еркін жол ұзындығы өзгереді ме?</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51</w:t>
      </w:r>
      <w:r w:rsidR="00AC62A3" w:rsidRPr="00CE0508">
        <w:rPr>
          <w:snapToGrid w:val="0"/>
          <w:color w:val="000000"/>
          <w:lang w:val="kk-KZ"/>
        </w:rPr>
        <w:t>.Тасымалдау құбылыстардың мағынасы неде? Олар қандай және қандай жағдайларды туады?</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52</w:t>
      </w:r>
      <w:r w:rsidR="00AC62A3" w:rsidRPr="00CE0508">
        <w:rPr>
          <w:snapToGrid w:val="0"/>
          <w:color w:val="000000"/>
          <w:lang w:val="kk-KZ"/>
        </w:rPr>
        <w:t>. Фурье? Фик? Ньютон заңдарының физикалық маңызын түсіндірінің?</w:t>
      </w:r>
    </w:p>
    <w:p w:rsidR="00AC62A3" w:rsidRPr="00CE0508" w:rsidRDefault="0081455D" w:rsidP="00AC62A3">
      <w:pPr>
        <w:shd w:val="clear" w:color="auto" w:fill="FFFFFF"/>
        <w:tabs>
          <w:tab w:val="left" w:pos="0"/>
          <w:tab w:val="left" w:pos="284"/>
          <w:tab w:val="left" w:pos="851"/>
        </w:tabs>
        <w:ind w:firstLine="567"/>
        <w:jc w:val="both"/>
        <w:rPr>
          <w:snapToGrid w:val="0"/>
          <w:color w:val="000000"/>
          <w:lang w:val="kk-KZ"/>
        </w:rPr>
      </w:pPr>
      <w:r>
        <w:rPr>
          <w:snapToGrid w:val="0"/>
          <w:color w:val="000000"/>
          <w:lang w:val="kk-KZ"/>
        </w:rPr>
        <w:t>53</w:t>
      </w:r>
      <w:r w:rsidR="00AC62A3" w:rsidRPr="00CE0508">
        <w:rPr>
          <w:snapToGrid w:val="0"/>
          <w:color w:val="000000"/>
          <w:lang w:val="kk-KZ"/>
        </w:rPr>
        <w:t>. Ультрасиретілген газдардың жылуөткізгіштік механизмі қандай?</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lastRenderedPageBreak/>
        <w:t>54</w:t>
      </w:r>
      <w:r w:rsidR="00AC62A3" w:rsidRPr="00CE0508">
        <w:rPr>
          <w:snapToGrid w:val="0"/>
          <w:color w:val="000000"/>
          <w:lang w:val="kk-KZ"/>
        </w:rPr>
        <w:t>.</w:t>
      </w:r>
      <w:r>
        <w:rPr>
          <w:snapToGrid w:val="0"/>
          <w:color w:val="000000"/>
          <w:lang w:val="kk-KZ"/>
        </w:rPr>
        <w:t xml:space="preserve"> </w:t>
      </w:r>
      <w:r w:rsidR="00AC62A3" w:rsidRPr="00CE0508">
        <w:rPr>
          <w:snapToGrid w:val="0"/>
          <w:color w:val="000000"/>
          <w:lang w:val="kk-KZ"/>
        </w:rPr>
        <w:t>Больцманның энергияның молекуланың еркіндік дәреже саны бойынша теңтаралу  заңының мағынасы неде?  Неліктен ілгерілемелі және айналмалы еркіндік дәреже сандарының энергиясынан тербелмелі еркіндік дәреже саны екі есе үлкен энергияға ие болады?</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55</w:t>
      </w:r>
      <w:r w:rsidR="00AC62A3" w:rsidRPr="00CE0508">
        <w:rPr>
          <w:snapToGrid w:val="0"/>
          <w:color w:val="000000"/>
          <w:lang w:val="kk-KZ"/>
        </w:rPr>
        <w:t>. Идеал газдың ішкі энергиясы дегеніміз не</w:t>
      </w:r>
      <w:r w:rsidR="00AC62A3" w:rsidRPr="00CE0508">
        <w:rPr>
          <w:snapToGrid w:val="0"/>
          <w:color w:val="000000"/>
        </w:rPr>
        <w:t xml:space="preserve">?  </w:t>
      </w:r>
      <w:r w:rsidR="00AC62A3" w:rsidRPr="00CE0508">
        <w:rPr>
          <w:snapToGrid w:val="0"/>
          <w:color w:val="000000"/>
          <w:lang w:val="kk-KZ"/>
        </w:rPr>
        <w:t>Ол қандай параметрлер мен анықталады</w:t>
      </w:r>
      <w:r w:rsidR="00AC62A3" w:rsidRPr="00CE0508">
        <w:rPr>
          <w:snapToGrid w:val="0"/>
          <w:color w:val="000000"/>
        </w:rPr>
        <w:t xml:space="preserve">? </w:t>
      </w:r>
      <w:r w:rsidR="00AC62A3" w:rsidRPr="00CE0508">
        <w:rPr>
          <w:snapToGrid w:val="0"/>
          <w:color w:val="000000"/>
          <w:lang w:val="kk-KZ"/>
        </w:rPr>
        <w:t>Қандай процестер нәтижесінде жүйенің ішкі энергиясы өзгере алады</w:t>
      </w:r>
      <w:r w:rsidR="00AC62A3" w:rsidRPr="00CE0508">
        <w:rPr>
          <w:snapToGrid w:val="0"/>
          <w:color w:val="000000"/>
        </w:rPr>
        <w:t xml:space="preserve">? </w:t>
      </w:r>
      <w:r w:rsidR="00AC62A3" w:rsidRPr="00CE0508">
        <w:rPr>
          <w:snapToGrid w:val="0"/>
          <w:color w:val="000000"/>
          <w:lang w:val="kk-KZ"/>
        </w:rPr>
        <w:t>Газдың жылу сыйымдылығы дегеніміз не</w:t>
      </w:r>
      <w:r w:rsidR="00AC62A3" w:rsidRPr="00CE0508">
        <w:rPr>
          <w:snapToGrid w:val="0"/>
          <w:color w:val="000000"/>
        </w:rPr>
        <w:t xml:space="preserve">? </w:t>
      </w:r>
      <w:r w:rsidR="00AC62A3" w:rsidRPr="00CE0508">
        <w:rPr>
          <w:snapToGrid w:val="0"/>
          <w:color w:val="000000"/>
          <w:lang w:val="kk-KZ"/>
        </w:rPr>
        <w:t>Жылу сыйымдылықтардың қайсысы</w:t>
      </w:r>
      <w:r w:rsidR="00AC62A3" w:rsidRPr="00CE0508">
        <w:rPr>
          <w:snapToGrid w:val="0"/>
          <w:color w:val="000000"/>
        </w:rPr>
        <w:t xml:space="preserve">— </w:t>
      </w:r>
      <w:r w:rsidR="00AC62A3" w:rsidRPr="00CE0508">
        <w:rPr>
          <w:i/>
          <w:snapToGrid w:val="0"/>
          <w:color w:val="000000"/>
          <w:lang w:val="en-US"/>
        </w:rPr>
        <w:t>C</w:t>
      </w:r>
      <w:r w:rsidR="00AC62A3" w:rsidRPr="00CE0508">
        <w:rPr>
          <w:i/>
          <w:snapToGrid w:val="0"/>
          <w:color w:val="000000"/>
          <w:vertAlign w:val="subscript"/>
          <w:lang w:val="en-US"/>
        </w:rPr>
        <w:t>v</w:t>
      </w:r>
      <w:r w:rsidR="00AC62A3" w:rsidRPr="00CE0508">
        <w:rPr>
          <w:i/>
          <w:snapToGrid w:val="0"/>
          <w:color w:val="000000"/>
        </w:rPr>
        <w:t xml:space="preserve"> </w:t>
      </w:r>
      <w:r w:rsidR="00AC62A3" w:rsidRPr="00CE0508">
        <w:rPr>
          <w:i/>
          <w:snapToGrid w:val="0"/>
          <w:color w:val="000000"/>
          <w:lang w:val="kk-KZ"/>
        </w:rPr>
        <w:t>немесе</w:t>
      </w:r>
      <w:r w:rsidR="00AC62A3" w:rsidRPr="00CE0508">
        <w:rPr>
          <w:snapToGrid w:val="0"/>
          <w:color w:val="000000"/>
        </w:rPr>
        <w:t xml:space="preserve"> </w:t>
      </w:r>
      <w:r w:rsidR="00AC62A3" w:rsidRPr="00CE0508">
        <w:rPr>
          <w:i/>
          <w:snapToGrid w:val="0"/>
          <w:color w:val="000000"/>
        </w:rPr>
        <w:t>С</w:t>
      </w:r>
      <w:r w:rsidR="00AC62A3" w:rsidRPr="00CE0508">
        <w:rPr>
          <w:i/>
          <w:snapToGrid w:val="0"/>
          <w:color w:val="000000"/>
          <w:vertAlign w:val="subscript"/>
        </w:rPr>
        <w:t>р</w:t>
      </w:r>
      <w:r w:rsidR="00AC62A3" w:rsidRPr="00CE0508">
        <w:rPr>
          <w:i/>
          <w:snapToGrid w:val="0"/>
          <w:color w:val="000000"/>
        </w:rPr>
        <w:t xml:space="preserve"> </w:t>
      </w:r>
      <w:r w:rsidR="00AC62A3" w:rsidRPr="00CE0508">
        <w:rPr>
          <w:snapToGrid w:val="0"/>
          <w:color w:val="000000"/>
        </w:rPr>
        <w:t xml:space="preserve">— </w:t>
      </w:r>
      <w:r w:rsidR="00AC62A3" w:rsidRPr="00CE0508">
        <w:rPr>
          <w:snapToGrid w:val="0"/>
          <w:color w:val="000000"/>
          <w:lang w:val="kk-KZ"/>
        </w:rPr>
        <w:t>артық және неліктен</w:t>
      </w:r>
      <w:r w:rsidR="00AC62A3" w:rsidRPr="00CE0508">
        <w:rPr>
          <w:snapToGrid w:val="0"/>
          <w:color w:val="000000"/>
        </w:rPr>
        <w:t xml:space="preserve">? </w:t>
      </w:r>
      <w:r w:rsidR="00AC62A3" w:rsidRPr="00CE0508">
        <w:rPr>
          <w:snapToGrid w:val="0"/>
          <w:color w:val="000000"/>
          <w:lang w:val="kk-KZ"/>
        </w:rPr>
        <w:t>Сутегінің молярлық жылусыйымдылықтың температуралық тәуелділігін қалай түсіндіруге болады</w:t>
      </w:r>
      <w:r w:rsidR="00AC62A3" w:rsidRPr="00CE0508">
        <w:rPr>
          <w:snapToGrid w:val="0"/>
          <w:color w:val="000000"/>
        </w:rPr>
        <w:t>? Чему равна работа изобарного расширения</w:t>
      </w:r>
      <w:proofErr w:type="gramStart"/>
      <w:r w:rsidR="00AC62A3" w:rsidRPr="00CE0508">
        <w:rPr>
          <w:snapToGrid w:val="0"/>
          <w:color w:val="000000"/>
        </w:rPr>
        <w:t xml:space="preserve"> </w:t>
      </w:r>
      <w:r w:rsidR="00AC62A3" w:rsidRPr="00CE0508">
        <w:rPr>
          <w:snapToGrid w:val="0"/>
          <w:color w:val="000000"/>
          <w:lang w:val="kk-KZ"/>
        </w:rPr>
        <w:t xml:space="preserve"> К</w:t>
      </w:r>
      <w:proofErr w:type="gramEnd"/>
      <w:r w:rsidR="00AC62A3" w:rsidRPr="00CE0508">
        <w:rPr>
          <w:snapToGrid w:val="0"/>
          <w:color w:val="000000"/>
          <w:lang w:val="kk-KZ"/>
        </w:rPr>
        <w:t xml:space="preserve"> қыздыру кезінде газм </w:t>
      </w:r>
      <w:r w:rsidR="00AC62A3" w:rsidRPr="00CE0508">
        <w:rPr>
          <w:snapToGrid w:val="0"/>
          <w:color w:val="000000"/>
        </w:rPr>
        <w:t>мол</w:t>
      </w:r>
      <w:r w:rsidR="00AC62A3" w:rsidRPr="00CE0508">
        <w:rPr>
          <w:snapToGrid w:val="0"/>
          <w:color w:val="000000"/>
          <w:lang w:val="kk-KZ"/>
        </w:rPr>
        <w:t>інің изобаралық ұлғаю жұмысы нге тең</w:t>
      </w:r>
      <w:r w:rsidR="00AC62A3" w:rsidRPr="00CE0508">
        <w:rPr>
          <w:snapToGrid w:val="0"/>
          <w:color w:val="000000"/>
        </w:rPr>
        <w:t xml:space="preserve">? </w:t>
      </w:r>
      <w:r w:rsidR="00AC62A3" w:rsidRPr="00CE0508">
        <w:rPr>
          <w:snapToGrid w:val="0"/>
          <w:color w:val="000000"/>
          <w:lang w:val="kk-KZ"/>
        </w:rPr>
        <w:t>Егер тұрақты қасамда газ ұлғаятын болса, онда ол қыздырылады әлде суытылады ма</w:t>
      </w:r>
      <w:r w:rsidR="00AC62A3" w:rsidRPr="00CE0508">
        <w:rPr>
          <w:snapToGrid w:val="0"/>
          <w:color w:val="000000"/>
        </w:rPr>
        <w:t xml:space="preserve">? </w:t>
      </w:r>
      <w:r w:rsidR="00AC62A3" w:rsidRPr="00CE0508">
        <w:rPr>
          <w:snapToGrid w:val="0"/>
          <w:color w:val="000000"/>
          <w:lang w:val="kk-KZ"/>
        </w:rPr>
        <w:t>Цилиндрдегі газдың температурасы  тұрақты. Термодинамиканың бірінші бастамасы негізінде жылу мөлшерінің  және жасалған жұмыстың арасындағы қатынасын жазып бер.</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56</w:t>
      </w:r>
      <w:r w:rsidR="00AC62A3" w:rsidRPr="00CE0508">
        <w:rPr>
          <w:snapToGrid w:val="0"/>
          <w:color w:val="000000"/>
          <w:lang w:val="kk-KZ"/>
        </w:rPr>
        <w:t>. Газ 1 бірден бірге бастапқы күйден бірден бірге соңғы 2 күйге келесі процестердің нәтижесінде ауысады: а) изотермиялық; б) изобаралық; в) изохоралық. Осы процестерді графикалық түрде қарастырып, көрсету керек: 1) ұлғаю жұмыс максимал болуы қашан; 2) газға максимал жылу мөлшері қашан берілетінін.</w:t>
      </w:r>
      <w:bookmarkStart w:id="2" w:name="_Hlt39555358"/>
      <w:bookmarkEnd w:id="2"/>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57</w:t>
      </w:r>
      <w:r w:rsidR="00AC62A3" w:rsidRPr="00CE0508">
        <w:rPr>
          <w:snapToGrid w:val="0"/>
          <w:color w:val="000000"/>
          <w:lang w:val="kk-KZ"/>
        </w:rPr>
        <w:t>. Газ 1 бірден бірге бастапқы күйден бірден бірге соңғы 2 күйге келесі процестердің нәтижесінде ауысады: а) изобаралық; б) тізбектей изохоралық және изотермиялық. Осы процестерді графикалық түрде қарастырыңыз. Бірдей немесе әр түрлі бұл процестер кезінде: 1) ішкі энергияның өзгеріс? 2) жұмсалған  жылу мөлшері?</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58</w:t>
      </w:r>
      <w:r w:rsidR="00AC62A3" w:rsidRPr="00CE0508">
        <w:rPr>
          <w:snapToGrid w:val="0"/>
          <w:color w:val="000000"/>
          <w:lang w:val="kk-KZ"/>
        </w:rPr>
        <w:t>. Адиабата изотермаға қарағанда неліктен тік-рек?</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59</w:t>
      </w:r>
      <w:r w:rsidR="00AC62A3" w:rsidRPr="00CE0508">
        <w:rPr>
          <w:snapToGrid w:val="0"/>
          <w:color w:val="000000"/>
          <w:lang w:val="kk-KZ"/>
        </w:rPr>
        <w:t>. Адиабаталық сығылу кезінде газдың температурасы  қалай өзгереді?</w:t>
      </w:r>
    </w:p>
    <w:p w:rsidR="00AC62A3" w:rsidRPr="00CE0508" w:rsidRDefault="0081455D" w:rsidP="00AC62A3">
      <w:pPr>
        <w:shd w:val="clear" w:color="auto" w:fill="FFFFFF"/>
        <w:tabs>
          <w:tab w:val="left" w:pos="0"/>
          <w:tab w:val="left" w:pos="284"/>
          <w:tab w:val="left" w:pos="851"/>
        </w:tabs>
        <w:ind w:firstLine="567"/>
        <w:jc w:val="both"/>
        <w:rPr>
          <w:snapToGrid w:val="0"/>
          <w:lang w:val="kk-KZ"/>
        </w:rPr>
      </w:pPr>
      <w:r>
        <w:rPr>
          <w:snapToGrid w:val="0"/>
          <w:color w:val="000000"/>
          <w:lang w:val="kk-KZ"/>
        </w:rPr>
        <w:t>60</w:t>
      </w:r>
      <w:r w:rsidR="00AC62A3" w:rsidRPr="00CE0508">
        <w:rPr>
          <w:snapToGrid w:val="0"/>
          <w:color w:val="000000"/>
          <w:lang w:val="kk-KZ"/>
        </w:rPr>
        <w:t>. Политропа көрсеткіші n</w:t>
      </w:r>
      <w:r w:rsidR="00AC62A3" w:rsidRPr="00CE0508">
        <w:rPr>
          <w:i/>
          <w:snapToGrid w:val="0"/>
          <w:color w:val="000000"/>
          <w:lang w:val="kk-KZ"/>
        </w:rPr>
        <w:t>&gt;</w:t>
      </w:r>
      <w:r w:rsidR="00AC62A3" w:rsidRPr="00CE0508">
        <w:rPr>
          <w:snapToGrid w:val="0"/>
          <w:color w:val="000000"/>
          <w:lang w:val="kk-KZ"/>
        </w:rPr>
        <w:t>1</w:t>
      </w:r>
      <w:r w:rsidR="00AC62A3" w:rsidRPr="00CE0508">
        <w:rPr>
          <w:i/>
          <w:snapToGrid w:val="0"/>
          <w:color w:val="000000"/>
          <w:lang w:val="kk-KZ"/>
        </w:rPr>
        <w:t xml:space="preserve">. </w:t>
      </w:r>
      <w:r w:rsidR="00AC62A3" w:rsidRPr="00CE0508">
        <w:rPr>
          <w:snapToGrid w:val="0"/>
          <w:color w:val="000000"/>
          <w:lang w:val="kk-KZ"/>
        </w:rPr>
        <w:t>Сығылу кезінде газ қыздырылады ма немесе суылады ма?</w:t>
      </w:r>
    </w:p>
    <w:p w:rsidR="00AC62A3" w:rsidRPr="00CE0508" w:rsidRDefault="0081455D" w:rsidP="00AC62A3">
      <w:pPr>
        <w:shd w:val="clear" w:color="auto" w:fill="FFFFFF"/>
        <w:tabs>
          <w:tab w:val="left" w:pos="0"/>
          <w:tab w:val="left" w:pos="284"/>
          <w:tab w:val="left" w:pos="851"/>
        </w:tabs>
        <w:ind w:firstLine="567"/>
        <w:jc w:val="both"/>
        <w:rPr>
          <w:snapToGrid w:val="0"/>
        </w:rPr>
      </w:pPr>
      <w:r>
        <w:rPr>
          <w:snapToGrid w:val="0"/>
          <w:color w:val="000000"/>
          <w:lang w:val="kk-KZ"/>
        </w:rPr>
        <w:t>61</w:t>
      </w:r>
      <w:r w:rsidR="00AC62A3" w:rsidRPr="00CE0508">
        <w:rPr>
          <w:snapToGrid w:val="0"/>
          <w:color w:val="000000"/>
          <w:lang w:val="kk-KZ"/>
        </w:rPr>
        <w:t>. Қайтымды және қайтымсыз процестер немен ажыратылады</w:t>
      </w:r>
      <w:r w:rsidR="00AC62A3" w:rsidRPr="00CE0508">
        <w:rPr>
          <w:snapToGrid w:val="0"/>
          <w:color w:val="000000"/>
        </w:rPr>
        <w:t xml:space="preserve">? </w:t>
      </w:r>
      <w:r w:rsidR="00AC62A3" w:rsidRPr="00CE0508">
        <w:rPr>
          <w:snapToGrid w:val="0"/>
          <w:color w:val="000000"/>
          <w:lang w:val="kk-KZ"/>
        </w:rPr>
        <w:t>Нақты процестер неліктен қайтымсыз</w:t>
      </w:r>
      <w:r w:rsidR="00AC62A3" w:rsidRPr="00CE0508">
        <w:rPr>
          <w:snapToGrid w:val="0"/>
          <w:color w:val="000000"/>
        </w:rPr>
        <w:t>?</w:t>
      </w:r>
    </w:p>
    <w:p w:rsidR="00AC62A3" w:rsidRPr="00CE0508" w:rsidRDefault="0081455D" w:rsidP="00AC62A3">
      <w:pPr>
        <w:shd w:val="clear" w:color="auto" w:fill="FFFFFF"/>
        <w:tabs>
          <w:tab w:val="left" w:pos="0"/>
          <w:tab w:val="left" w:pos="284"/>
          <w:tab w:val="left" w:pos="851"/>
        </w:tabs>
        <w:ind w:firstLine="567"/>
        <w:jc w:val="both"/>
        <w:rPr>
          <w:snapToGrid w:val="0"/>
        </w:rPr>
      </w:pPr>
      <w:r>
        <w:rPr>
          <w:snapToGrid w:val="0"/>
          <w:color w:val="000000"/>
          <w:lang w:val="kk-KZ"/>
        </w:rPr>
        <w:t>62</w:t>
      </w:r>
      <w:r w:rsidR="00AC62A3" w:rsidRPr="00CE0508">
        <w:rPr>
          <w:snapToGrid w:val="0"/>
          <w:color w:val="000000"/>
          <w:lang w:val="kk-KZ"/>
        </w:rPr>
        <w:t>.</w:t>
      </w:r>
      <w:r w:rsidR="00AC62A3" w:rsidRPr="00CE0508">
        <w:rPr>
          <w:snapToGrid w:val="0"/>
          <w:color w:val="000000"/>
        </w:rPr>
        <w:t xml:space="preserve"> </w:t>
      </w:r>
      <w:r w:rsidR="00AC62A3" w:rsidRPr="00CE0508">
        <w:rPr>
          <w:snapToGrid w:val="0"/>
          <w:color w:val="000000"/>
          <w:lang w:val="kk-KZ"/>
        </w:rPr>
        <w:t>Тұйықталған жүйенің энтропиясы  қай бағытта өзгере алады</w:t>
      </w:r>
      <w:r w:rsidR="00AC62A3" w:rsidRPr="00CE0508">
        <w:rPr>
          <w:snapToGrid w:val="0"/>
          <w:color w:val="000000"/>
        </w:rPr>
        <w:t xml:space="preserve">? </w:t>
      </w:r>
      <w:r w:rsidR="00AC62A3" w:rsidRPr="00CE0508">
        <w:rPr>
          <w:snapToGrid w:val="0"/>
          <w:color w:val="000000"/>
          <w:lang w:val="kk-KZ"/>
        </w:rPr>
        <w:t>Тұйық емес жүйенің</w:t>
      </w:r>
      <w:r w:rsidR="00AC62A3" w:rsidRPr="00CE0508">
        <w:rPr>
          <w:snapToGrid w:val="0"/>
          <w:color w:val="000000"/>
        </w:rPr>
        <w:t>?</w:t>
      </w:r>
    </w:p>
    <w:p w:rsidR="00AC62A3" w:rsidRPr="00CE0508" w:rsidRDefault="0081455D" w:rsidP="00AC62A3">
      <w:pPr>
        <w:shd w:val="clear" w:color="auto" w:fill="FFFFFF"/>
        <w:tabs>
          <w:tab w:val="left" w:pos="0"/>
          <w:tab w:val="left" w:pos="284"/>
          <w:tab w:val="left" w:pos="851"/>
        </w:tabs>
        <w:ind w:firstLine="567"/>
        <w:jc w:val="both"/>
        <w:rPr>
          <w:snapToGrid w:val="0"/>
        </w:rPr>
      </w:pPr>
      <w:r>
        <w:rPr>
          <w:snapToGrid w:val="0"/>
          <w:color w:val="000000"/>
          <w:lang w:val="kk-KZ"/>
        </w:rPr>
        <w:t>63</w:t>
      </w:r>
      <w:r w:rsidR="00AC62A3" w:rsidRPr="00CE0508">
        <w:rPr>
          <w:snapToGrid w:val="0"/>
          <w:color w:val="000000"/>
          <w:lang w:val="kk-KZ"/>
        </w:rPr>
        <w:t xml:space="preserve">. Энтропия ұғымына анықтама беріңіз </w:t>
      </w:r>
      <w:r w:rsidR="00AC62A3" w:rsidRPr="00CE0508">
        <w:rPr>
          <w:snapToGrid w:val="0"/>
          <w:color w:val="000000"/>
        </w:rPr>
        <w:t>(</w:t>
      </w:r>
      <w:r w:rsidR="00AC62A3" w:rsidRPr="00CE0508">
        <w:rPr>
          <w:snapToGrid w:val="0"/>
          <w:color w:val="000000"/>
          <w:lang w:val="kk-KZ"/>
        </w:rPr>
        <w:t>анықтамасы</w:t>
      </w:r>
      <w:r w:rsidR="00AC62A3" w:rsidRPr="00CE0508">
        <w:rPr>
          <w:snapToGrid w:val="0"/>
          <w:color w:val="000000"/>
        </w:rPr>
        <w:t xml:space="preserve">, </w:t>
      </w:r>
      <w:r w:rsidR="00AC62A3" w:rsidRPr="00CE0508">
        <w:rPr>
          <w:snapToGrid w:val="0"/>
          <w:color w:val="000000"/>
          <w:lang w:val="kk-KZ"/>
        </w:rPr>
        <w:t>өлшемі және</w:t>
      </w:r>
      <w:r w:rsidR="00AC62A3" w:rsidRPr="00CE0508">
        <w:rPr>
          <w:snapToGrid w:val="0"/>
          <w:color w:val="000000"/>
        </w:rPr>
        <w:t xml:space="preserve"> </w:t>
      </w:r>
      <w:r w:rsidR="00AC62A3" w:rsidRPr="00CE0508">
        <w:rPr>
          <w:snapToGrid w:val="0"/>
          <w:color w:val="000000"/>
          <w:lang w:val="kk-KZ"/>
        </w:rPr>
        <w:t>әртүрлі процестер үшін математикалық өрнектелуі</w:t>
      </w:r>
      <w:r w:rsidR="00AC62A3" w:rsidRPr="00CE0508">
        <w:rPr>
          <w:snapToGrid w:val="0"/>
          <w:color w:val="000000"/>
        </w:rPr>
        <w:t>).</w:t>
      </w:r>
    </w:p>
    <w:p w:rsidR="00AC62A3" w:rsidRPr="00CE0508" w:rsidRDefault="0081455D" w:rsidP="00AC62A3">
      <w:pPr>
        <w:shd w:val="clear" w:color="auto" w:fill="FFFFFF"/>
        <w:tabs>
          <w:tab w:val="left" w:pos="0"/>
          <w:tab w:val="left" w:pos="284"/>
          <w:tab w:val="left" w:pos="851"/>
        </w:tabs>
        <w:ind w:firstLine="567"/>
        <w:jc w:val="both"/>
        <w:rPr>
          <w:snapToGrid w:val="0"/>
        </w:rPr>
      </w:pPr>
      <w:r>
        <w:rPr>
          <w:snapToGrid w:val="0"/>
          <w:color w:val="000000"/>
          <w:lang w:val="kk-KZ"/>
        </w:rPr>
        <w:t>64</w:t>
      </w:r>
      <w:r w:rsidR="00AC62A3" w:rsidRPr="00CE0508">
        <w:rPr>
          <w:snapToGrid w:val="0"/>
          <w:color w:val="000000"/>
          <w:lang w:val="kk-KZ"/>
        </w:rPr>
        <w:t>.</w:t>
      </w:r>
      <w:r w:rsidR="00AC62A3" w:rsidRPr="00CE0508">
        <w:rPr>
          <w:snapToGrid w:val="0"/>
          <w:color w:val="000000"/>
        </w:rPr>
        <w:t xml:space="preserve"> </w:t>
      </w:r>
      <w:r w:rsidR="00AC62A3" w:rsidRPr="00CE0508">
        <w:rPr>
          <w:i/>
          <w:snapToGrid w:val="0"/>
          <w:color w:val="000000"/>
        </w:rPr>
        <w:t xml:space="preserve">Т, </w:t>
      </w:r>
      <w:r w:rsidR="00AC62A3" w:rsidRPr="00CE0508">
        <w:rPr>
          <w:i/>
          <w:snapToGrid w:val="0"/>
          <w:color w:val="000000"/>
          <w:lang w:val="en-US"/>
        </w:rPr>
        <w:t>S</w:t>
      </w:r>
      <w:r w:rsidR="00AC62A3" w:rsidRPr="00CE0508">
        <w:rPr>
          <w:i/>
          <w:snapToGrid w:val="0"/>
          <w:color w:val="000000"/>
        </w:rPr>
        <w:t xml:space="preserve"> </w:t>
      </w:r>
      <w:r w:rsidR="00AC62A3" w:rsidRPr="00CE0508">
        <w:rPr>
          <w:snapToGrid w:val="0"/>
          <w:color w:val="000000"/>
          <w:lang w:val="kk-KZ"/>
        </w:rPr>
        <w:t xml:space="preserve">координаттар  жүйеде  изотермиялық және </w:t>
      </w:r>
      <w:r w:rsidR="00AC62A3" w:rsidRPr="00CE0508">
        <w:rPr>
          <w:snapToGrid w:val="0"/>
          <w:color w:val="000000"/>
        </w:rPr>
        <w:t>адиабат</w:t>
      </w:r>
      <w:r w:rsidR="00AC62A3" w:rsidRPr="00CE0508">
        <w:rPr>
          <w:snapToGrid w:val="0"/>
          <w:color w:val="000000"/>
          <w:lang w:val="kk-KZ"/>
        </w:rPr>
        <w:t xml:space="preserve">алық </w:t>
      </w:r>
      <w:r w:rsidR="00AC62A3" w:rsidRPr="00CE0508">
        <w:rPr>
          <w:snapToGrid w:val="0"/>
          <w:color w:val="000000"/>
        </w:rPr>
        <w:t>процесс</w:t>
      </w:r>
      <w:r w:rsidR="00AC62A3" w:rsidRPr="00CE0508">
        <w:rPr>
          <w:snapToGrid w:val="0"/>
          <w:color w:val="000000"/>
          <w:lang w:val="kk-KZ"/>
        </w:rPr>
        <w:t xml:space="preserve">терінің графиктерін сызу керек. </w:t>
      </w:r>
    </w:p>
    <w:p w:rsidR="00AC62A3" w:rsidRPr="00CE0508" w:rsidRDefault="0081455D" w:rsidP="00AC62A3">
      <w:pPr>
        <w:shd w:val="clear" w:color="auto" w:fill="FFFFFF"/>
        <w:tabs>
          <w:tab w:val="left" w:pos="0"/>
          <w:tab w:val="left" w:pos="284"/>
          <w:tab w:val="left" w:pos="851"/>
        </w:tabs>
        <w:ind w:firstLine="567"/>
        <w:jc w:val="both"/>
        <w:rPr>
          <w:snapToGrid w:val="0"/>
        </w:rPr>
      </w:pPr>
      <w:r>
        <w:rPr>
          <w:snapToGrid w:val="0"/>
          <w:color w:val="000000"/>
          <w:lang w:val="kk-KZ"/>
        </w:rPr>
        <w:t>65</w:t>
      </w:r>
      <w:r w:rsidR="00AC62A3" w:rsidRPr="00CE0508">
        <w:rPr>
          <w:snapToGrid w:val="0"/>
          <w:color w:val="000000"/>
          <w:lang w:val="kk-KZ"/>
        </w:rPr>
        <w:t>.</w:t>
      </w:r>
      <w:r w:rsidR="00AC62A3" w:rsidRPr="00CE0508">
        <w:rPr>
          <w:snapToGrid w:val="0"/>
          <w:color w:val="000000"/>
        </w:rPr>
        <w:t xml:space="preserve"> </w:t>
      </w:r>
      <w:r w:rsidR="00AC62A3" w:rsidRPr="00CE0508">
        <w:rPr>
          <w:snapToGrid w:val="0"/>
          <w:color w:val="000000"/>
          <w:lang w:val="kk-KZ"/>
        </w:rPr>
        <w:t>Қыздырғыштан алыңған жылу мөлшері толығымен жымысқа айналу процесс бола алады ма</w:t>
      </w:r>
      <w:r w:rsidR="00AC62A3" w:rsidRPr="00CE0508">
        <w:rPr>
          <w:snapToGrid w:val="0"/>
          <w:color w:val="000000"/>
        </w:rPr>
        <w:t>?</w:t>
      </w:r>
    </w:p>
    <w:p w:rsidR="00AC62A3" w:rsidRPr="00CE0508" w:rsidRDefault="0081455D" w:rsidP="00AC62A3">
      <w:pPr>
        <w:shd w:val="clear" w:color="auto" w:fill="FFFFFF"/>
        <w:tabs>
          <w:tab w:val="left" w:pos="0"/>
          <w:tab w:val="left" w:pos="284"/>
          <w:tab w:val="left" w:pos="851"/>
        </w:tabs>
        <w:ind w:firstLine="567"/>
        <w:jc w:val="both"/>
        <w:rPr>
          <w:snapToGrid w:val="0"/>
        </w:rPr>
      </w:pPr>
      <w:r>
        <w:rPr>
          <w:snapToGrid w:val="0"/>
          <w:color w:val="000000"/>
          <w:lang w:val="kk-KZ"/>
        </w:rPr>
        <w:t>66</w:t>
      </w:r>
      <w:r w:rsidR="00AC62A3" w:rsidRPr="00CE0508">
        <w:rPr>
          <w:snapToGrid w:val="0"/>
          <w:color w:val="000000"/>
          <w:lang w:val="kk-KZ"/>
        </w:rPr>
        <w:t xml:space="preserve">. Графикалық түрде </w:t>
      </w:r>
      <w:r w:rsidR="00AC62A3" w:rsidRPr="00CE0508">
        <w:rPr>
          <w:i/>
          <w:snapToGrid w:val="0"/>
          <w:color w:val="000000"/>
        </w:rPr>
        <w:t xml:space="preserve">р, </w:t>
      </w:r>
      <w:r w:rsidR="00AC62A3" w:rsidRPr="00CE0508">
        <w:rPr>
          <w:i/>
          <w:snapToGrid w:val="0"/>
          <w:color w:val="000000"/>
          <w:lang w:val="en-US"/>
        </w:rPr>
        <w:t>V</w:t>
      </w:r>
      <w:r w:rsidR="00AC62A3" w:rsidRPr="00CE0508">
        <w:rPr>
          <w:snapToGrid w:val="0"/>
          <w:color w:val="000000"/>
          <w:lang w:val="kk-KZ"/>
        </w:rPr>
        <w:t xml:space="preserve"> диаграммада </w:t>
      </w:r>
      <w:r w:rsidR="00AC62A3" w:rsidRPr="00CE0508">
        <w:rPr>
          <w:snapToGrid w:val="0"/>
          <w:color w:val="000000"/>
        </w:rPr>
        <w:t xml:space="preserve">Карно </w:t>
      </w:r>
      <w:r w:rsidR="00AC62A3" w:rsidRPr="00CE0508">
        <w:rPr>
          <w:snapToGrid w:val="0"/>
          <w:color w:val="000000"/>
          <w:lang w:val="kk-KZ"/>
        </w:rPr>
        <w:t>циклін кескіндеп,</w:t>
      </w:r>
      <w:r w:rsidR="00AC62A3" w:rsidRPr="00CE0508">
        <w:rPr>
          <w:snapToGrid w:val="0"/>
          <w:color w:val="000000"/>
        </w:rPr>
        <w:t xml:space="preserve">: 1) </w:t>
      </w:r>
      <w:r w:rsidR="00AC62A3" w:rsidRPr="00CE0508">
        <w:rPr>
          <w:snapToGrid w:val="0"/>
          <w:color w:val="000000"/>
          <w:lang w:val="kk-KZ"/>
        </w:rPr>
        <w:t>газға жасалған жұмысын</w:t>
      </w:r>
      <w:r w:rsidR="00AC62A3" w:rsidRPr="00CE0508">
        <w:rPr>
          <w:snapToGrid w:val="0"/>
          <w:color w:val="000000"/>
        </w:rPr>
        <w:t xml:space="preserve">; 2) </w:t>
      </w:r>
      <w:r w:rsidR="00AC62A3" w:rsidRPr="00CE0508">
        <w:rPr>
          <w:snapToGrid w:val="0"/>
          <w:color w:val="000000"/>
          <w:lang w:val="kk-KZ"/>
        </w:rPr>
        <w:t>ұлғаятын өз газының жасаған жұмысының</w:t>
      </w:r>
      <w:r w:rsidR="00AC62A3" w:rsidRPr="00CE0508">
        <w:rPr>
          <w:snapToGrid w:val="0"/>
          <w:color w:val="000000"/>
        </w:rPr>
        <w:t xml:space="preserve">, </w:t>
      </w:r>
      <w:r w:rsidR="00AC62A3" w:rsidRPr="00CE0508">
        <w:rPr>
          <w:snapToGrid w:val="0"/>
          <w:color w:val="000000"/>
          <w:lang w:val="kk-KZ"/>
        </w:rPr>
        <w:t>қандай ауданмен анықталатынын табу керек</w:t>
      </w:r>
      <w:r w:rsidR="00AC62A3" w:rsidRPr="00CE0508">
        <w:rPr>
          <w:snapToGrid w:val="0"/>
          <w:color w:val="000000"/>
        </w:rPr>
        <w:t>.</w:t>
      </w:r>
    </w:p>
    <w:p w:rsidR="006B53C5" w:rsidRPr="0081455D" w:rsidRDefault="0081455D" w:rsidP="0081455D">
      <w:pPr>
        <w:tabs>
          <w:tab w:val="left" w:pos="0"/>
          <w:tab w:val="left" w:pos="284"/>
          <w:tab w:val="left" w:pos="851"/>
        </w:tabs>
        <w:ind w:firstLine="567"/>
        <w:jc w:val="both"/>
        <w:rPr>
          <w:i/>
          <w:snapToGrid w:val="0"/>
          <w:color w:val="000000"/>
        </w:rPr>
      </w:pPr>
      <w:r>
        <w:rPr>
          <w:snapToGrid w:val="0"/>
          <w:color w:val="000000"/>
          <w:lang w:val="kk-KZ"/>
        </w:rPr>
        <w:t>67</w:t>
      </w:r>
      <w:r w:rsidR="00AC62A3" w:rsidRPr="00CE0508">
        <w:rPr>
          <w:snapToGrid w:val="0"/>
          <w:color w:val="000000"/>
          <w:lang w:val="kk-KZ"/>
        </w:rPr>
        <w:t xml:space="preserve">. </w:t>
      </w:r>
      <w:r w:rsidR="00AC62A3" w:rsidRPr="00CE0508">
        <w:rPr>
          <w:i/>
          <w:snapToGrid w:val="0"/>
          <w:color w:val="000000"/>
        </w:rPr>
        <w:t xml:space="preserve">Т, </w:t>
      </w:r>
      <w:r w:rsidR="00AC62A3" w:rsidRPr="00CE0508">
        <w:rPr>
          <w:i/>
          <w:snapToGrid w:val="0"/>
          <w:color w:val="000000"/>
          <w:lang w:val="en-US"/>
        </w:rPr>
        <w:t>S</w:t>
      </w:r>
      <w:r w:rsidR="00AC62A3" w:rsidRPr="00CE0508">
        <w:rPr>
          <w:snapToGrid w:val="0"/>
          <w:color w:val="000000"/>
          <w:lang w:val="kk-KZ"/>
        </w:rPr>
        <w:t xml:space="preserve"> айнымаларда Карно циклін графикалық түрде көрсетініз</w:t>
      </w:r>
      <w:r w:rsidR="00AC62A3" w:rsidRPr="00CE0508">
        <w:rPr>
          <w:i/>
          <w:snapToGrid w:val="0"/>
          <w:color w:val="000000"/>
        </w:rPr>
        <w:t>.</w:t>
      </w:r>
    </w:p>
    <w:sectPr w:rsidR="006B53C5" w:rsidRPr="008145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AAA492"/>
    <w:lvl w:ilvl="0">
      <w:numFmt w:val="bullet"/>
      <w:lvlText w:val="*"/>
      <w:lvlJc w:val="left"/>
    </w:lvl>
  </w:abstractNum>
  <w:abstractNum w:abstractNumId="1">
    <w:nsid w:val="00B72C77"/>
    <w:multiLevelType w:val="singleLevel"/>
    <w:tmpl w:val="05AE6234"/>
    <w:lvl w:ilvl="0">
      <w:start w:val="2"/>
      <w:numFmt w:val="decimal"/>
      <w:lvlText w:val="%1. "/>
      <w:legacy w:legacy="1" w:legacySpace="0" w:legacyIndent="283"/>
      <w:lvlJc w:val="left"/>
      <w:pPr>
        <w:ind w:left="283" w:hanging="283"/>
      </w:pPr>
      <w:rPr>
        <w:rFonts w:ascii="Arial" w:hAnsi="Arial" w:cs="Arial" w:hint="default"/>
        <w:b/>
        <w:i/>
        <w:sz w:val="24"/>
      </w:rPr>
    </w:lvl>
  </w:abstractNum>
  <w:abstractNum w:abstractNumId="2">
    <w:nsid w:val="0199052A"/>
    <w:multiLevelType w:val="hybridMultilevel"/>
    <w:tmpl w:val="5BDEB88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9087A"/>
    <w:multiLevelType w:val="hybridMultilevel"/>
    <w:tmpl w:val="D5525438"/>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218729A"/>
    <w:multiLevelType w:val="multilevel"/>
    <w:tmpl w:val="A7E0D2B0"/>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4E0C4C"/>
    <w:multiLevelType w:val="hybridMultilevel"/>
    <w:tmpl w:val="7E90C91C"/>
    <w:lvl w:ilvl="0" w:tplc="52AAA492">
      <w:start w:val="65535"/>
      <w:numFmt w:val="bullet"/>
      <w:lvlText w:val="-"/>
      <w:legacy w:legacy="1" w:legacySpace="0" w:legacyIndent="93"/>
      <w:lvlJc w:val="left"/>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DD00A84"/>
    <w:multiLevelType w:val="singleLevel"/>
    <w:tmpl w:val="BA282AD6"/>
    <w:lvl w:ilvl="0">
      <w:start w:val="1"/>
      <w:numFmt w:val="decimal"/>
      <w:lvlText w:val="%1)"/>
      <w:legacy w:legacy="1" w:legacySpace="0" w:legacyIndent="360"/>
      <w:lvlJc w:val="left"/>
      <w:pPr>
        <w:ind w:left="360" w:hanging="360"/>
      </w:pPr>
    </w:lvl>
  </w:abstractNum>
  <w:abstractNum w:abstractNumId="7">
    <w:nsid w:val="0F0315D7"/>
    <w:multiLevelType w:val="hybridMultilevel"/>
    <w:tmpl w:val="ED92BB24"/>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5466E0"/>
    <w:multiLevelType w:val="singleLevel"/>
    <w:tmpl w:val="F7EA7CA8"/>
    <w:lvl w:ilvl="0">
      <w:start w:val="1"/>
      <w:numFmt w:val="decimal"/>
      <w:lvlText w:val="%1)"/>
      <w:legacy w:legacy="1" w:legacySpace="0" w:legacyIndent="360"/>
      <w:lvlJc w:val="left"/>
      <w:pPr>
        <w:ind w:left="360" w:hanging="360"/>
      </w:pPr>
      <w:rPr>
        <w:b w:val="0"/>
        <w:i w:val="0"/>
      </w:rPr>
    </w:lvl>
  </w:abstractNum>
  <w:abstractNum w:abstractNumId="9">
    <w:nsid w:val="138D381D"/>
    <w:multiLevelType w:val="hybridMultilevel"/>
    <w:tmpl w:val="B8CC0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5395AAE"/>
    <w:multiLevelType w:val="singleLevel"/>
    <w:tmpl w:val="1EDC33D4"/>
    <w:lvl w:ilvl="0">
      <w:start w:val="2"/>
      <w:numFmt w:val="lowerLetter"/>
      <w:lvlText w:val="%1) "/>
      <w:legacy w:legacy="1" w:legacySpace="0" w:legacyIndent="283"/>
      <w:lvlJc w:val="left"/>
      <w:pPr>
        <w:ind w:left="991" w:hanging="283"/>
      </w:pPr>
      <w:rPr>
        <w:b w:val="0"/>
        <w:i w:val="0"/>
        <w:sz w:val="24"/>
      </w:rPr>
    </w:lvl>
  </w:abstractNum>
  <w:abstractNum w:abstractNumId="11">
    <w:nsid w:val="154B031B"/>
    <w:multiLevelType w:val="hybridMultilevel"/>
    <w:tmpl w:val="BF9A02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6492B0E"/>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66C74A7"/>
    <w:multiLevelType w:val="singleLevel"/>
    <w:tmpl w:val="0CFC8CCA"/>
    <w:lvl w:ilvl="0">
      <w:start w:val="2"/>
      <w:numFmt w:val="decimal"/>
      <w:lvlText w:val="%1) "/>
      <w:legacy w:legacy="1" w:legacySpace="0" w:legacyIndent="283"/>
      <w:lvlJc w:val="left"/>
      <w:pPr>
        <w:ind w:left="283" w:hanging="283"/>
      </w:pPr>
      <w:rPr>
        <w:b w:val="0"/>
        <w:i/>
        <w:sz w:val="24"/>
      </w:rPr>
    </w:lvl>
  </w:abstractNum>
  <w:abstractNum w:abstractNumId="14">
    <w:nsid w:val="175144D5"/>
    <w:multiLevelType w:val="multilevel"/>
    <w:tmpl w:val="A432C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7913F0B"/>
    <w:multiLevelType w:val="singleLevel"/>
    <w:tmpl w:val="A93E3E32"/>
    <w:lvl w:ilvl="0">
      <w:start w:val="1"/>
      <w:numFmt w:val="decimal"/>
      <w:lvlText w:val="%1."/>
      <w:legacy w:legacy="1" w:legacySpace="0" w:legacyIndent="283"/>
      <w:lvlJc w:val="left"/>
      <w:pPr>
        <w:ind w:left="283" w:hanging="283"/>
      </w:pPr>
    </w:lvl>
  </w:abstractNum>
  <w:abstractNum w:abstractNumId="16">
    <w:nsid w:val="1E6F3AD1"/>
    <w:multiLevelType w:val="hybridMultilevel"/>
    <w:tmpl w:val="072C9A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ECA5287"/>
    <w:multiLevelType w:val="singleLevel"/>
    <w:tmpl w:val="73562F6A"/>
    <w:lvl w:ilvl="0">
      <w:start w:val="1"/>
      <w:numFmt w:val="decimal"/>
      <w:lvlText w:val="%1)"/>
      <w:legacy w:legacy="1" w:legacySpace="0" w:legacyIndent="360"/>
      <w:lvlJc w:val="left"/>
      <w:pPr>
        <w:ind w:left="360" w:hanging="360"/>
      </w:pPr>
    </w:lvl>
  </w:abstractNum>
  <w:abstractNum w:abstractNumId="18">
    <w:nsid w:val="1F6F2A4E"/>
    <w:multiLevelType w:val="hybridMultilevel"/>
    <w:tmpl w:val="7E1A1248"/>
    <w:lvl w:ilvl="0" w:tplc="3CB6A6C6">
      <w:start w:val="1"/>
      <w:numFmt w:val="decimal"/>
      <w:lvlText w:val="%1."/>
      <w:lvlJc w:val="left"/>
      <w:pPr>
        <w:tabs>
          <w:tab w:val="num" w:pos="1653"/>
        </w:tabs>
        <w:ind w:left="1653" w:hanging="94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2A9E1AFF"/>
    <w:multiLevelType w:val="singleLevel"/>
    <w:tmpl w:val="CF660C68"/>
    <w:lvl w:ilvl="0">
      <w:start w:val="2"/>
      <w:numFmt w:val="decimal"/>
      <w:lvlText w:val="%1)"/>
      <w:legacy w:legacy="1" w:legacySpace="0" w:legacyIndent="360"/>
      <w:lvlJc w:val="left"/>
      <w:pPr>
        <w:ind w:left="360" w:hanging="360"/>
      </w:pPr>
    </w:lvl>
  </w:abstractNum>
  <w:abstractNum w:abstractNumId="20">
    <w:nsid w:val="2DEC6C60"/>
    <w:multiLevelType w:val="singleLevel"/>
    <w:tmpl w:val="BA282AD6"/>
    <w:lvl w:ilvl="0">
      <w:start w:val="1"/>
      <w:numFmt w:val="decimal"/>
      <w:lvlText w:val="%1)"/>
      <w:legacy w:legacy="1" w:legacySpace="0" w:legacyIndent="360"/>
      <w:lvlJc w:val="left"/>
      <w:pPr>
        <w:ind w:left="360" w:hanging="360"/>
      </w:pPr>
    </w:lvl>
  </w:abstractNum>
  <w:abstractNum w:abstractNumId="21">
    <w:nsid w:val="30F85617"/>
    <w:multiLevelType w:val="singleLevel"/>
    <w:tmpl w:val="EDD48FB0"/>
    <w:lvl w:ilvl="0">
      <w:start w:val="3"/>
      <w:numFmt w:val="decimal"/>
      <w:lvlText w:val="%1) "/>
      <w:legacy w:legacy="1" w:legacySpace="0" w:legacyIndent="283"/>
      <w:lvlJc w:val="left"/>
      <w:pPr>
        <w:ind w:left="283" w:hanging="283"/>
      </w:pPr>
      <w:rPr>
        <w:b w:val="0"/>
        <w:i w:val="0"/>
        <w:sz w:val="24"/>
      </w:rPr>
    </w:lvl>
  </w:abstractNum>
  <w:abstractNum w:abstractNumId="22">
    <w:nsid w:val="389D1F4C"/>
    <w:multiLevelType w:val="multilevel"/>
    <w:tmpl w:val="A432C3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CF66F16"/>
    <w:multiLevelType w:val="hybridMultilevel"/>
    <w:tmpl w:val="7C205EC2"/>
    <w:lvl w:ilvl="0" w:tplc="D788FD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2700BB"/>
    <w:multiLevelType w:val="hybridMultilevel"/>
    <w:tmpl w:val="7E7024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070ABC"/>
    <w:multiLevelType w:val="hybridMultilevel"/>
    <w:tmpl w:val="8D9E5B8A"/>
    <w:lvl w:ilvl="0" w:tplc="52AAA492">
      <w:start w:val="65535"/>
      <w:numFmt w:val="bullet"/>
      <w:lvlText w:val="-"/>
      <w:legacy w:legacy="1" w:legacySpace="0" w:legacyIndent="93"/>
      <w:lvlJc w:val="left"/>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4C1E5520"/>
    <w:multiLevelType w:val="hybridMultilevel"/>
    <w:tmpl w:val="D76CD068"/>
    <w:lvl w:ilvl="0" w:tplc="D63A297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BF0611"/>
    <w:multiLevelType w:val="hybridMultilevel"/>
    <w:tmpl w:val="F7424D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363420F"/>
    <w:multiLevelType w:val="singleLevel"/>
    <w:tmpl w:val="E16EB862"/>
    <w:lvl w:ilvl="0">
      <w:start w:val="2"/>
      <w:numFmt w:val="decimal"/>
      <w:lvlText w:val="%1) "/>
      <w:legacy w:legacy="1" w:legacySpace="0" w:legacyIndent="283"/>
      <w:lvlJc w:val="left"/>
      <w:pPr>
        <w:ind w:left="283" w:hanging="283"/>
      </w:pPr>
      <w:rPr>
        <w:b w:val="0"/>
        <w:i w:val="0"/>
        <w:sz w:val="24"/>
      </w:rPr>
    </w:lvl>
  </w:abstractNum>
  <w:abstractNum w:abstractNumId="29">
    <w:nsid w:val="55421B5A"/>
    <w:multiLevelType w:val="singleLevel"/>
    <w:tmpl w:val="ED66FCEE"/>
    <w:lvl w:ilvl="0">
      <w:start w:val="1"/>
      <w:numFmt w:val="decimal"/>
      <w:lvlText w:val="%1."/>
      <w:legacy w:legacy="1" w:legacySpace="0" w:legacyIndent="360"/>
      <w:lvlJc w:val="left"/>
      <w:pPr>
        <w:ind w:left="360" w:hanging="360"/>
      </w:pPr>
    </w:lvl>
  </w:abstractNum>
  <w:abstractNum w:abstractNumId="30">
    <w:nsid w:val="56955884"/>
    <w:multiLevelType w:val="singleLevel"/>
    <w:tmpl w:val="16B0D6D8"/>
    <w:lvl w:ilvl="0">
      <w:start w:val="1"/>
      <w:numFmt w:val="decimal"/>
      <w:lvlText w:val="%1)"/>
      <w:legacy w:legacy="1" w:legacySpace="0" w:legacyIndent="360"/>
      <w:lvlJc w:val="left"/>
      <w:pPr>
        <w:ind w:left="360" w:hanging="360"/>
      </w:pPr>
    </w:lvl>
  </w:abstractNum>
  <w:abstractNum w:abstractNumId="31">
    <w:nsid w:val="590D12F6"/>
    <w:multiLevelType w:val="singleLevel"/>
    <w:tmpl w:val="5C2EDEA0"/>
    <w:lvl w:ilvl="0">
      <w:start w:val="1"/>
      <w:numFmt w:val="lowerLetter"/>
      <w:lvlText w:val="%1)"/>
      <w:legacy w:legacy="1" w:legacySpace="0" w:legacyIndent="283"/>
      <w:lvlJc w:val="left"/>
      <w:pPr>
        <w:ind w:left="1003" w:hanging="283"/>
      </w:pPr>
    </w:lvl>
  </w:abstractNum>
  <w:abstractNum w:abstractNumId="32">
    <w:nsid w:val="592E04BC"/>
    <w:multiLevelType w:val="singleLevel"/>
    <w:tmpl w:val="8E5A9FA6"/>
    <w:lvl w:ilvl="0">
      <w:start w:val="3"/>
      <w:numFmt w:val="lowerLetter"/>
      <w:lvlText w:val="%1) "/>
      <w:legacy w:legacy="1" w:legacySpace="0" w:legacyIndent="283"/>
      <w:lvlJc w:val="left"/>
      <w:pPr>
        <w:ind w:left="991" w:hanging="283"/>
      </w:pPr>
      <w:rPr>
        <w:b w:val="0"/>
        <w:i w:val="0"/>
        <w:sz w:val="24"/>
      </w:rPr>
    </w:lvl>
  </w:abstractNum>
  <w:abstractNum w:abstractNumId="33">
    <w:nsid w:val="5D32055B"/>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57C00A5"/>
    <w:multiLevelType w:val="hybridMultilevel"/>
    <w:tmpl w:val="3E048E1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63B281A"/>
    <w:multiLevelType w:val="hybridMultilevel"/>
    <w:tmpl w:val="5F780F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8E26377"/>
    <w:multiLevelType w:val="singleLevel"/>
    <w:tmpl w:val="30BE631E"/>
    <w:lvl w:ilvl="0">
      <w:start w:val="1"/>
      <w:numFmt w:val="decimal"/>
      <w:lvlText w:val="%1."/>
      <w:legacy w:legacy="1" w:legacySpace="0" w:legacyIndent="355"/>
      <w:lvlJc w:val="left"/>
      <w:rPr>
        <w:rFonts w:ascii="Times New Roman" w:hAnsi="Times New Roman" w:cs="Times New Roman" w:hint="default"/>
      </w:rPr>
    </w:lvl>
  </w:abstractNum>
  <w:abstractNum w:abstractNumId="37">
    <w:nsid w:val="6A132D89"/>
    <w:multiLevelType w:val="singleLevel"/>
    <w:tmpl w:val="5F2A6BAA"/>
    <w:lvl w:ilvl="0">
      <w:start w:val="5"/>
      <w:numFmt w:val="decimal"/>
      <w:lvlText w:val="%1)"/>
      <w:legacy w:legacy="1" w:legacySpace="0" w:legacyIndent="283"/>
      <w:lvlJc w:val="left"/>
      <w:pPr>
        <w:ind w:left="283" w:hanging="283"/>
      </w:pPr>
    </w:lvl>
  </w:abstractNum>
  <w:abstractNum w:abstractNumId="38">
    <w:nsid w:val="6DC97B62"/>
    <w:multiLevelType w:val="singleLevel"/>
    <w:tmpl w:val="833ABFAC"/>
    <w:lvl w:ilvl="0">
      <w:start w:val="1"/>
      <w:numFmt w:val="decimal"/>
      <w:lvlText w:val="%1)"/>
      <w:legacy w:legacy="1" w:legacySpace="0" w:legacyIndent="360"/>
      <w:lvlJc w:val="left"/>
      <w:pPr>
        <w:ind w:left="360" w:hanging="360"/>
      </w:pPr>
    </w:lvl>
  </w:abstractNum>
  <w:abstractNum w:abstractNumId="39">
    <w:nsid w:val="6F072C24"/>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273692A"/>
    <w:multiLevelType w:val="singleLevel"/>
    <w:tmpl w:val="CF5EF0D6"/>
    <w:lvl w:ilvl="0">
      <w:start w:val="2"/>
      <w:numFmt w:val="decimal"/>
      <w:lvlText w:val="%1) "/>
      <w:legacy w:legacy="1" w:legacySpace="0" w:legacyIndent="283"/>
      <w:lvlJc w:val="left"/>
      <w:pPr>
        <w:ind w:left="283" w:hanging="283"/>
      </w:pPr>
      <w:rPr>
        <w:b w:val="0"/>
        <w:i/>
        <w:sz w:val="24"/>
      </w:rPr>
    </w:lvl>
  </w:abstractNum>
  <w:abstractNum w:abstractNumId="41">
    <w:nsid w:val="773C7AB8"/>
    <w:multiLevelType w:val="singleLevel"/>
    <w:tmpl w:val="74263190"/>
    <w:lvl w:ilvl="0">
      <w:start w:val="4"/>
      <w:numFmt w:val="decimal"/>
      <w:lvlText w:val="%1) "/>
      <w:legacy w:legacy="1" w:legacySpace="0" w:legacyIndent="283"/>
      <w:lvlJc w:val="left"/>
      <w:pPr>
        <w:ind w:left="283" w:hanging="283"/>
      </w:pPr>
      <w:rPr>
        <w:b w:val="0"/>
        <w:i w:val="0"/>
        <w:sz w:val="24"/>
      </w:rPr>
    </w:lvl>
  </w:abstractNum>
  <w:abstractNum w:abstractNumId="42">
    <w:nsid w:val="794E7771"/>
    <w:multiLevelType w:val="hybridMultilevel"/>
    <w:tmpl w:val="F5E852A6"/>
    <w:lvl w:ilvl="0" w:tplc="0419000F">
      <w:start w:val="1"/>
      <w:numFmt w:val="decimal"/>
      <w:lvlText w:val="%1."/>
      <w:lvlJc w:val="left"/>
      <w:pPr>
        <w:tabs>
          <w:tab w:val="num" w:pos="1077"/>
        </w:tabs>
        <w:ind w:left="1077" w:hanging="360"/>
      </w:p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3">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43"/>
  </w:num>
  <w:num w:numId="2">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4">
    <w:abstractNumId w:val="36"/>
  </w:num>
  <w:num w:numId="5">
    <w:abstractNumId w:val="14"/>
  </w:num>
  <w:num w:numId="6">
    <w:abstractNumId w:val="13"/>
  </w:num>
  <w:num w:numId="7">
    <w:abstractNumId w:val="29"/>
  </w:num>
  <w:num w:numId="8">
    <w:abstractNumId w:val="38"/>
  </w:num>
  <w:num w:numId="9">
    <w:abstractNumId w:val="12"/>
  </w:num>
  <w:num w:numId="10">
    <w:abstractNumId w:val="26"/>
  </w:num>
  <w:num w:numId="11">
    <w:abstractNumId w:val="2"/>
  </w:num>
  <w:num w:numId="12">
    <w:abstractNumId w:val="7"/>
  </w:num>
  <w:num w:numId="13">
    <w:abstractNumId w:val="3"/>
  </w:num>
  <w:num w:numId="14">
    <w:abstractNumId w:val="16"/>
  </w:num>
  <w:num w:numId="15">
    <w:abstractNumId w:val="9"/>
  </w:num>
  <w:num w:numId="16">
    <w:abstractNumId w:val="27"/>
  </w:num>
  <w:num w:numId="17">
    <w:abstractNumId w:val="33"/>
  </w:num>
  <w:num w:numId="18">
    <w:abstractNumId w:val="39"/>
  </w:num>
  <w:num w:numId="19">
    <w:abstractNumId w:val="11"/>
  </w:num>
  <w:num w:numId="20">
    <w:abstractNumId w:val="35"/>
  </w:num>
  <w:num w:numId="21">
    <w:abstractNumId w:val="24"/>
  </w:num>
  <w:num w:numId="22">
    <w:abstractNumId w:val="40"/>
  </w:num>
  <w:num w:numId="23">
    <w:abstractNumId w:val="20"/>
  </w:num>
  <w:num w:numId="24">
    <w:abstractNumId w:val="28"/>
  </w:num>
  <w:num w:numId="25">
    <w:abstractNumId w:val="6"/>
  </w:num>
  <w:num w:numId="26">
    <w:abstractNumId w:val="31"/>
  </w:num>
  <w:num w:numId="27">
    <w:abstractNumId w:val="10"/>
  </w:num>
  <w:num w:numId="28">
    <w:abstractNumId w:val="32"/>
  </w:num>
  <w:num w:numId="29">
    <w:abstractNumId w:val="17"/>
  </w:num>
  <w:num w:numId="30">
    <w:abstractNumId w:val="8"/>
  </w:num>
  <w:num w:numId="31">
    <w:abstractNumId w:val="30"/>
  </w:num>
  <w:num w:numId="32">
    <w:abstractNumId w:val="15"/>
  </w:num>
  <w:num w:numId="33">
    <w:abstractNumId w:val="19"/>
  </w:num>
  <w:num w:numId="34">
    <w:abstractNumId w:val="21"/>
  </w:num>
  <w:num w:numId="35">
    <w:abstractNumId w:val="41"/>
  </w:num>
  <w:num w:numId="36">
    <w:abstractNumId w:val="37"/>
  </w:num>
  <w:num w:numId="37">
    <w:abstractNumId w:val="1"/>
  </w:num>
  <w:num w:numId="38">
    <w:abstractNumId w:val="42"/>
  </w:num>
  <w:num w:numId="39">
    <w:abstractNumId w:val="23"/>
  </w:num>
  <w:num w:numId="40">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41">
    <w:abstractNumId w:val="25"/>
  </w:num>
  <w:num w:numId="42">
    <w:abstractNumId w:val="5"/>
  </w:num>
  <w:num w:numId="43">
    <w:abstractNumId w:val="22"/>
  </w:num>
  <w:num w:numId="44">
    <w:abstractNumId w:val="18"/>
  </w:num>
  <w:num w:numId="45">
    <w:abstractNumId w:val="34"/>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E8"/>
    <w:rsid w:val="006B53C5"/>
    <w:rsid w:val="0081455D"/>
    <w:rsid w:val="00AC62A3"/>
    <w:rsid w:val="00BB2FE8"/>
    <w:rsid w:val="00CE0508"/>
    <w:rsid w:val="00DB4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0508"/>
    <w:pPr>
      <w:keepNext/>
      <w:outlineLvl w:val="0"/>
    </w:pPr>
    <w:rPr>
      <w:sz w:val="28"/>
    </w:rPr>
  </w:style>
  <w:style w:type="paragraph" w:styleId="2">
    <w:name w:val="heading 2"/>
    <w:basedOn w:val="a"/>
    <w:next w:val="a"/>
    <w:link w:val="20"/>
    <w:qFormat/>
    <w:rsid w:val="00CE050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E0508"/>
    <w:pPr>
      <w:keepNext/>
      <w:spacing w:before="240" w:after="60"/>
      <w:outlineLvl w:val="2"/>
    </w:pPr>
    <w:rPr>
      <w:rFonts w:ascii="Arial" w:hAnsi="Arial" w:cs="Arial"/>
      <w:b/>
      <w:bCs/>
      <w:sz w:val="26"/>
      <w:szCs w:val="26"/>
    </w:rPr>
  </w:style>
  <w:style w:type="paragraph" w:styleId="4">
    <w:name w:val="heading 4"/>
    <w:basedOn w:val="a"/>
    <w:next w:val="a"/>
    <w:link w:val="40"/>
    <w:qFormat/>
    <w:rsid w:val="00CE0508"/>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CE0508"/>
    <w:pPr>
      <w:spacing w:before="240" w:after="60"/>
      <w:outlineLvl w:val="4"/>
    </w:pPr>
    <w:rPr>
      <w:b/>
      <w:bCs/>
      <w:i/>
      <w:iCs/>
      <w:sz w:val="26"/>
      <w:szCs w:val="26"/>
    </w:rPr>
  </w:style>
  <w:style w:type="paragraph" w:styleId="6">
    <w:name w:val="heading 6"/>
    <w:basedOn w:val="a"/>
    <w:next w:val="a"/>
    <w:link w:val="60"/>
    <w:qFormat/>
    <w:rsid w:val="00CE0508"/>
    <w:pPr>
      <w:keepNext/>
      <w:jc w:val="both"/>
      <w:outlineLvl w:val="5"/>
    </w:pPr>
    <w:rPr>
      <w:sz w:val="28"/>
    </w:rPr>
  </w:style>
  <w:style w:type="paragraph" w:styleId="7">
    <w:name w:val="heading 7"/>
    <w:basedOn w:val="a"/>
    <w:next w:val="a"/>
    <w:link w:val="70"/>
    <w:qFormat/>
    <w:rsid w:val="00CE0508"/>
    <w:pPr>
      <w:keepNext/>
      <w:jc w:val="both"/>
      <w:outlineLvl w:val="6"/>
    </w:pPr>
    <w:rPr>
      <w:sz w:val="28"/>
      <w:u w:val="single"/>
    </w:rPr>
  </w:style>
  <w:style w:type="paragraph" w:styleId="8">
    <w:name w:val="heading 8"/>
    <w:basedOn w:val="a"/>
    <w:next w:val="a"/>
    <w:link w:val="80"/>
    <w:qFormat/>
    <w:rsid w:val="00CE0508"/>
    <w:pPr>
      <w:keepNext/>
      <w:outlineLvl w:val="7"/>
    </w:pPr>
    <w:rPr>
      <w:sz w:val="32"/>
      <w:szCs w:val="20"/>
      <w:lang w:val="en-US"/>
    </w:rPr>
  </w:style>
  <w:style w:type="paragraph" w:styleId="9">
    <w:name w:val="heading 9"/>
    <w:basedOn w:val="a"/>
    <w:next w:val="a"/>
    <w:link w:val="90"/>
    <w:qFormat/>
    <w:rsid w:val="00CE050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0508"/>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CE0508"/>
    <w:rPr>
      <w:rFonts w:ascii="Arial" w:eastAsia="Times New Roman" w:hAnsi="Arial" w:cs="Arial"/>
      <w:b/>
      <w:bCs/>
      <w:i/>
      <w:iCs/>
      <w:sz w:val="28"/>
      <w:szCs w:val="28"/>
      <w:lang w:eastAsia="ru-RU"/>
    </w:rPr>
  </w:style>
  <w:style w:type="character" w:customStyle="1" w:styleId="30">
    <w:name w:val="Заголовок 3 Знак"/>
    <w:basedOn w:val="a0"/>
    <w:link w:val="3"/>
    <w:rsid w:val="00CE0508"/>
    <w:rPr>
      <w:rFonts w:ascii="Arial" w:eastAsia="Times New Roman" w:hAnsi="Arial" w:cs="Arial"/>
      <w:b/>
      <w:bCs/>
      <w:sz w:val="26"/>
      <w:szCs w:val="26"/>
      <w:lang w:eastAsia="ru-RU"/>
    </w:rPr>
  </w:style>
  <w:style w:type="character" w:customStyle="1" w:styleId="40">
    <w:name w:val="Заголовок 4 Знак"/>
    <w:basedOn w:val="a0"/>
    <w:link w:val="4"/>
    <w:rsid w:val="00CE050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E050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CE050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CE0508"/>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CE0508"/>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CE0508"/>
    <w:rPr>
      <w:rFonts w:ascii="Arial" w:eastAsia="Times New Roman" w:hAnsi="Arial" w:cs="Arial"/>
      <w:lang w:eastAsia="ru-RU"/>
    </w:rPr>
  </w:style>
  <w:style w:type="paragraph" w:styleId="a3">
    <w:name w:val="Body Text"/>
    <w:basedOn w:val="a"/>
    <w:link w:val="a4"/>
    <w:rsid w:val="00CE0508"/>
    <w:pPr>
      <w:jc w:val="both"/>
    </w:pPr>
    <w:rPr>
      <w:sz w:val="28"/>
    </w:rPr>
  </w:style>
  <w:style w:type="character" w:customStyle="1" w:styleId="a4">
    <w:name w:val="Основной текст Знак"/>
    <w:basedOn w:val="a0"/>
    <w:link w:val="a3"/>
    <w:rsid w:val="00CE0508"/>
    <w:rPr>
      <w:rFonts w:ascii="Times New Roman" w:eastAsia="Times New Roman" w:hAnsi="Times New Roman" w:cs="Times New Roman"/>
      <w:sz w:val="28"/>
      <w:szCs w:val="24"/>
      <w:lang w:eastAsia="ru-RU"/>
    </w:rPr>
  </w:style>
  <w:style w:type="table" w:styleId="a5">
    <w:name w:val="Table Grid"/>
    <w:basedOn w:val="a1"/>
    <w:rsid w:val="00CE05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CE0508"/>
    <w:pPr>
      <w:spacing w:after="120" w:line="480" w:lineRule="auto"/>
    </w:pPr>
  </w:style>
  <w:style w:type="character" w:customStyle="1" w:styleId="22">
    <w:name w:val="Основной текст 2 Знак"/>
    <w:basedOn w:val="a0"/>
    <w:link w:val="21"/>
    <w:rsid w:val="00CE0508"/>
    <w:rPr>
      <w:rFonts w:ascii="Times New Roman" w:eastAsia="Times New Roman" w:hAnsi="Times New Roman" w:cs="Times New Roman"/>
      <w:sz w:val="24"/>
      <w:szCs w:val="24"/>
      <w:lang w:eastAsia="ru-RU"/>
    </w:rPr>
  </w:style>
  <w:style w:type="paragraph" w:styleId="a6">
    <w:name w:val="Body Text Indent"/>
    <w:basedOn w:val="a"/>
    <w:link w:val="a7"/>
    <w:rsid w:val="00CE0508"/>
    <w:pPr>
      <w:spacing w:after="120"/>
      <w:ind w:left="283"/>
    </w:pPr>
  </w:style>
  <w:style w:type="character" w:customStyle="1" w:styleId="a7">
    <w:name w:val="Основной текст с отступом Знак"/>
    <w:basedOn w:val="a0"/>
    <w:link w:val="a6"/>
    <w:rsid w:val="00CE0508"/>
    <w:rPr>
      <w:rFonts w:ascii="Times New Roman" w:eastAsia="Times New Roman" w:hAnsi="Times New Roman" w:cs="Times New Roman"/>
      <w:sz w:val="24"/>
      <w:szCs w:val="24"/>
      <w:lang w:eastAsia="ru-RU"/>
    </w:rPr>
  </w:style>
  <w:style w:type="paragraph" w:styleId="a8">
    <w:name w:val="Block Text"/>
    <w:basedOn w:val="a"/>
    <w:rsid w:val="00CE0508"/>
    <w:pPr>
      <w:shd w:val="clear" w:color="auto" w:fill="FFFFFF"/>
      <w:ind w:left="-1418" w:right="-766"/>
      <w:jc w:val="both"/>
    </w:pPr>
    <w:rPr>
      <w:snapToGrid w:val="0"/>
      <w:color w:val="000000"/>
      <w:szCs w:val="20"/>
    </w:rPr>
  </w:style>
  <w:style w:type="paragraph" w:styleId="23">
    <w:name w:val="Body Text Indent 2"/>
    <w:basedOn w:val="a"/>
    <w:link w:val="24"/>
    <w:rsid w:val="00CE0508"/>
    <w:pPr>
      <w:spacing w:after="120" w:line="480" w:lineRule="auto"/>
      <w:ind w:left="283"/>
    </w:pPr>
  </w:style>
  <w:style w:type="character" w:customStyle="1" w:styleId="24">
    <w:name w:val="Основной текст с отступом 2 Знак"/>
    <w:basedOn w:val="a0"/>
    <w:link w:val="23"/>
    <w:rsid w:val="00CE0508"/>
    <w:rPr>
      <w:rFonts w:ascii="Times New Roman" w:eastAsia="Times New Roman" w:hAnsi="Times New Roman" w:cs="Times New Roman"/>
      <w:sz w:val="24"/>
      <w:szCs w:val="24"/>
      <w:lang w:eastAsia="ru-RU"/>
    </w:rPr>
  </w:style>
  <w:style w:type="paragraph" w:styleId="a9">
    <w:name w:val="footer"/>
    <w:basedOn w:val="a"/>
    <w:link w:val="aa"/>
    <w:rsid w:val="00CE0508"/>
    <w:pPr>
      <w:tabs>
        <w:tab w:val="center" w:pos="4677"/>
        <w:tab w:val="right" w:pos="9355"/>
      </w:tabs>
    </w:pPr>
    <w:rPr>
      <w:sz w:val="20"/>
      <w:szCs w:val="20"/>
    </w:rPr>
  </w:style>
  <w:style w:type="character" w:customStyle="1" w:styleId="aa">
    <w:name w:val="Нижний колонтитул Знак"/>
    <w:basedOn w:val="a0"/>
    <w:link w:val="a9"/>
    <w:rsid w:val="00CE0508"/>
    <w:rPr>
      <w:rFonts w:ascii="Times New Roman" w:eastAsia="Times New Roman" w:hAnsi="Times New Roman" w:cs="Times New Roman"/>
      <w:sz w:val="20"/>
      <w:szCs w:val="20"/>
      <w:lang w:eastAsia="ru-RU"/>
    </w:rPr>
  </w:style>
  <w:style w:type="paragraph" w:styleId="31">
    <w:name w:val="Body Text Indent 3"/>
    <w:basedOn w:val="a"/>
    <w:link w:val="32"/>
    <w:rsid w:val="00CE0508"/>
    <w:pPr>
      <w:ind w:left="3969"/>
      <w:jc w:val="both"/>
    </w:pPr>
    <w:rPr>
      <w:sz w:val="28"/>
      <w:szCs w:val="20"/>
    </w:rPr>
  </w:style>
  <w:style w:type="character" w:customStyle="1" w:styleId="32">
    <w:name w:val="Основной текст с отступом 3 Знак"/>
    <w:basedOn w:val="a0"/>
    <w:link w:val="31"/>
    <w:rsid w:val="00CE0508"/>
    <w:rPr>
      <w:rFonts w:ascii="Times New Roman" w:eastAsia="Times New Roman" w:hAnsi="Times New Roman" w:cs="Times New Roman"/>
      <w:sz w:val="28"/>
      <w:szCs w:val="20"/>
      <w:lang w:eastAsia="ru-RU"/>
    </w:rPr>
  </w:style>
  <w:style w:type="paragraph" w:styleId="33">
    <w:name w:val="Body Text 3"/>
    <w:basedOn w:val="a"/>
    <w:link w:val="34"/>
    <w:rsid w:val="00CE0508"/>
    <w:pPr>
      <w:spacing w:after="120"/>
    </w:pPr>
    <w:rPr>
      <w:sz w:val="16"/>
      <w:szCs w:val="16"/>
    </w:rPr>
  </w:style>
  <w:style w:type="character" w:customStyle="1" w:styleId="34">
    <w:name w:val="Основной текст 3 Знак"/>
    <w:basedOn w:val="a0"/>
    <w:link w:val="33"/>
    <w:rsid w:val="00CE0508"/>
    <w:rPr>
      <w:rFonts w:ascii="Times New Roman" w:eastAsia="Times New Roman" w:hAnsi="Times New Roman" w:cs="Times New Roman"/>
      <w:sz w:val="16"/>
      <w:szCs w:val="16"/>
      <w:lang w:eastAsia="ru-RU"/>
    </w:rPr>
  </w:style>
  <w:style w:type="paragraph" w:styleId="ab">
    <w:name w:val="header"/>
    <w:basedOn w:val="a"/>
    <w:link w:val="ac"/>
    <w:rsid w:val="00CE0508"/>
    <w:pPr>
      <w:tabs>
        <w:tab w:val="center" w:pos="4677"/>
        <w:tab w:val="right" w:pos="9355"/>
      </w:tabs>
    </w:pPr>
  </w:style>
  <w:style w:type="character" w:customStyle="1" w:styleId="ac">
    <w:name w:val="Верхний колонтитул Знак"/>
    <w:basedOn w:val="a0"/>
    <w:link w:val="ab"/>
    <w:rsid w:val="00CE0508"/>
    <w:rPr>
      <w:rFonts w:ascii="Times New Roman" w:eastAsia="Times New Roman" w:hAnsi="Times New Roman" w:cs="Times New Roman"/>
      <w:sz w:val="24"/>
      <w:szCs w:val="24"/>
      <w:lang w:eastAsia="ru-RU"/>
    </w:rPr>
  </w:style>
  <w:style w:type="paragraph" w:styleId="ad">
    <w:name w:val="Title"/>
    <w:basedOn w:val="a"/>
    <w:link w:val="ae"/>
    <w:qFormat/>
    <w:rsid w:val="00CE0508"/>
    <w:pPr>
      <w:widowControl w:val="0"/>
      <w:jc w:val="center"/>
    </w:pPr>
    <w:rPr>
      <w:rFonts w:ascii="Courier New" w:hAnsi="Courier New"/>
      <w:sz w:val="28"/>
    </w:rPr>
  </w:style>
  <w:style w:type="character" w:customStyle="1" w:styleId="ae">
    <w:name w:val="Название Знак"/>
    <w:basedOn w:val="a0"/>
    <w:link w:val="ad"/>
    <w:rsid w:val="00CE0508"/>
    <w:rPr>
      <w:rFonts w:ascii="Courier New" w:eastAsia="Times New Roman" w:hAnsi="Courier New" w:cs="Times New Roman"/>
      <w:sz w:val="28"/>
      <w:szCs w:val="24"/>
      <w:lang w:eastAsia="ru-RU"/>
    </w:rPr>
  </w:style>
  <w:style w:type="paragraph" w:customStyle="1" w:styleId="FR2">
    <w:name w:val="FR2"/>
    <w:rsid w:val="00CE0508"/>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CE0508"/>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CE0508"/>
  </w:style>
  <w:style w:type="paragraph" w:customStyle="1" w:styleId="210">
    <w:name w:val="заголовок 21"/>
    <w:basedOn w:val="a"/>
    <w:next w:val="a"/>
    <w:rsid w:val="00CE0508"/>
    <w:pPr>
      <w:keepNext/>
      <w:overflowPunct w:val="0"/>
      <w:autoSpaceDE w:val="0"/>
      <w:autoSpaceDN w:val="0"/>
      <w:adjustRightInd w:val="0"/>
      <w:spacing w:before="120" w:after="60"/>
      <w:textAlignment w:val="baseline"/>
    </w:pPr>
    <w:rPr>
      <w:b/>
      <w:szCs w:val="20"/>
    </w:rPr>
  </w:style>
  <w:style w:type="paragraph" w:customStyle="1" w:styleId="11">
    <w:name w:val="Обычный1"/>
    <w:rsid w:val="00CE0508"/>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basedOn w:val="a0"/>
    <w:rsid w:val="00CE0508"/>
    <w:rPr>
      <w:color w:val="0000FF"/>
      <w:u w:val="single"/>
    </w:rPr>
  </w:style>
  <w:style w:type="paragraph" w:customStyle="1" w:styleId="211">
    <w:name w:val="Основной текст 21"/>
    <w:basedOn w:val="a"/>
    <w:rsid w:val="00CE0508"/>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CE0508"/>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CE0508"/>
    <w:pPr>
      <w:keepNext/>
      <w:overflowPunct w:val="0"/>
      <w:autoSpaceDE w:val="0"/>
      <w:autoSpaceDN w:val="0"/>
      <w:adjustRightInd w:val="0"/>
      <w:ind w:firstLine="284"/>
      <w:textAlignment w:val="baseline"/>
    </w:pPr>
    <w:rPr>
      <w:szCs w:val="20"/>
    </w:rPr>
  </w:style>
  <w:style w:type="paragraph" w:customStyle="1" w:styleId="212">
    <w:name w:val="Основной текст с отступом 21"/>
    <w:basedOn w:val="a"/>
    <w:rsid w:val="00CE0508"/>
    <w:pPr>
      <w:overflowPunct w:val="0"/>
      <w:autoSpaceDE w:val="0"/>
      <w:autoSpaceDN w:val="0"/>
      <w:adjustRightInd w:val="0"/>
      <w:spacing w:after="120"/>
      <w:ind w:firstLine="540"/>
      <w:textAlignment w:val="baseline"/>
    </w:pPr>
    <w:rPr>
      <w:szCs w:val="20"/>
    </w:rPr>
  </w:style>
  <w:style w:type="paragraph" w:customStyle="1" w:styleId="310">
    <w:name w:val="Основной текст с отступом 31"/>
    <w:basedOn w:val="a"/>
    <w:rsid w:val="00CE0508"/>
    <w:pPr>
      <w:overflowPunct w:val="0"/>
      <w:autoSpaceDE w:val="0"/>
      <w:autoSpaceDN w:val="0"/>
      <w:adjustRightInd w:val="0"/>
      <w:spacing w:after="120"/>
      <w:ind w:firstLine="180"/>
      <w:textAlignment w:val="baseline"/>
    </w:pPr>
    <w:rPr>
      <w:szCs w:val="20"/>
    </w:rPr>
  </w:style>
  <w:style w:type="paragraph" w:customStyle="1" w:styleId="12">
    <w:name w:val="заголовок 1"/>
    <w:basedOn w:val="a"/>
    <w:next w:val="a"/>
    <w:rsid w:val="00CE0508"/>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CE0508"/>
    <w:pPr>
      <w:keepNext/>
      <w:overflowPunct w:val="0"/>
      <w:autoSpaceDE w:val="0"/>
      <w:autoSpaceDN w:val="0"/>
      <w:adjustRightInd w:val="0"/>
      <w:textAlignment w:val="baseline"/>
    </w:pPr>
    <w:rPr>
      <w:szCs w:val="20"/>
      <w:lang w:val="en-US"/>
    </w:rPr>
  </w:style>
  <w:style w:type="paragraph" w:customStyle="1" w:styleId="311">
    <w:name w:val="заголовок 3.Коментарий 1"/>
    <w:basedOn w:val="a"/>
    <w:next w:val="a"/>
    <w:rsid w:val="00CE0508"/>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CE0508"/>
  </w:style>
  <w:style w:type="paragraph" w:customStyle="1" w:styleId="13">
    <w:name w:val="Верхний колонтитул1"/>
    <w:basedOn w:val="a"/>
    <w:rsid w:val="00CE0508"/>
    <w:pPr>
      <w:tabs>
        <w:tab w:val="center" w:pos="4153"/>
        <w:tab w:val="right" w:pos="8306"/>
      </w:tabs>
      <w:overflowPunct w:val="0"/>
      <w:autoSpaceDE w:val="0"/>
      <w:autoSpaceDN w:val="0"/>
      <w:adjustRightInd w:val="0"/>
      <w:spacing w:before="120"/>
      <w:textAlignment w:val="baseline"/>
    </w:pPr>
    <w:rPr>
      <w:szCs w:val="20"/>
    </w:rPr>
  </w:style>
  <w:style w:type="paragraph" w:customStyle="1" w:styleId="213">
    <w:name w:val="Основной текст 21"/>
    <w:basedOn w:val="a"/>
    <w:rsid w:val="00CE0508"/>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CE0508"/>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CE0508"/>
    <w:pPr>
      <w:keepNext/>
      <w:overflowPunct w:val="0"/>
      <w:autoSpaceDE w:val="0"/>
      <w:autoSpaceDN w:val="0"/>
      <w:adjustRightInd w:val="0"/>
      <w:jc w:val="both"/>
      <w:textAlignment w:val="baseline"/>
    </w:pPr>
    <w:rPr>
      <w:szCs w:val="20"/>
    </w:rPr>
  </w:style>
  <w:style w:type="paragraph" w:customStyle="1" w:styleId="af2">
    <w:name w:val="Оснновной"/>
    <w:basedOn w:val="12"/>
    <w:rsid w:val="00CE0508"/>
    <w:pPr>
      <w:spacing w:before="240" w:after="60"/>
      <w:ind w:right="0"/>
      <w:jc w:val="left"/>
    </w:pPr>
    <w:rPr>
      <w:kern w:val="28"/>
      <w:sz w:val="24"/>
      <w:lang w:val="ru-RU"/>
    </w:rPr>
  </w:style>
  <w:style w:type="paragraph" w:customStyle="1" w:styleId="af3">
    <w:name w:val="ниж"/>
    <w:basedOn w:val="a"/>
    <w:rsid w:val="00CE0508"/>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CE0508"/>
    <w:pPr>
      <w:widowControl w:val="0"/>
      <w:autoSpaceDE w:val="0"/>
      <w:autoSpaceDN w:val="0"/>
      <w:adjustRightInd w:val="0"/>
    </w:pPr>
    <w:rPr>
      <w:sz w:val="20"/>
      <w:szCs w:val="20"/>
    </w:rPr>
  </w:style>
  <w:style w:type="character" w:customStyle="1" w:styleId="af5">
    <w:name w:val="Текст сноски Знак"/>
    <w:basedOn w:val="a0"/>
    <w:link w:val="af4"/>
    <w:semiHidden/>
    <w:rsid w:val="00CE0508"/>
    <w:rPr>
      <w:rFonts w:ascii="Times New Roman" w:eastAsia="Times New Roman" w:hAnsi="Times New Roman" w:cs="Times New Roman"/>
      <w:sz w:val="20"/>
      <w:szCs w:val="20"/>
      <w:lang w:eastAsia="ru-RU"/>
    </w:rPr>
  </w:style>
  <w:style w:type="paragraph" w:styleId="af6">
    <w:name w:val="caption"/>
    <w:basedOn w:val="a"/>
    <w:next w:val="a"/>
    <w:qFormat/>
    <w:rsid w:val="00CE0508"/>
    <w:pPr>
      <w:overflowPunct w:val="0"/>
      <w:autoSpaceDE w:val="0"/>
      <w:autoSpaceDN w:val="0"/>
      <w:adjustRightInd w:val="0"/>
      <w:spacing w:before="120" w:after="120"/>
      <w:textAlignment w:val="baseline"/>
    </w:pPr>
    <w:rPr>
      <w:b/>
      <w:sz w:val="20"/>
      <w:szCs w:val="20"/>
    </w:rPr>
  </w:style>
  <w:style w:type="paragraph" w:customStyle="1" w:styleId="FR1">
    <w:name w:val="FR1"/>
    <w:rsid w:val="00CE0508"/>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basedOn w:val="a0"/>
    <w:rsid w:val="00CE0508"/>
    <w:rPr>
      <w:color w:val="800080"/>
      <w:u w:val="single"/>
    </w:rPr>
  </w:style>
  <w:style w:type="paragraph" w:styleId="af8">
    <w:name w:val="Balloon Text"/>
    <w:basedOn w:val="a"/>
    <w:link w:val="af9"/>
    <w:uiPriority w:val="99"/>
    <w:semiHidden/>
    <w:unhideWhenUsed/>
    <w:rsid w:val="00CE0508"/>
    <w:rPr>
      <w:rFonts w:ascii="Tahoma" w:hAnsi="Tahoma" w:cs="Tahoma"/>
      <w:sz w:val="16"/>
      <w:szCs w:val="16"/>
    </w:rPr>
  </w:style>
  <w:style w:type="character" w:customStyle="1" w:styleId="af9">
    <w:name w:val="Текст выноски Знак"/>
    <w:basedOn w:val="a0"/>
    <w:link w:val="af8"/>
    <w:uiPriority w:val="99"/>
    <w:semiHidden/>
    <w:rsid w:val="00CE050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0508"/>
    <w:pPr>
      <w:keepNext/>
      <w:outlineLvl w:val="0"/>
    </w:pPr>
    <w:rPr>
      <w:sz w:val="28"/>
    </w:rPr>
  </w:style>
  <w:style w:type="paragraph" w:styleId="2">
    <w:name w:val="heading 2"/>
    <w:basedOn w:val="a"/>
    <w:next w:val="a"/>
    <w:link w:val="20"/>
    <w:qFormat/>
    <w:rsid w:val="00CE050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E0508"/>
    <w:pPr>
      <w:keepNext/>
      <w:spacing w:before="240" w:after="60"/>
      <w:outlineLvl w:val="2"/>
    </w:pPr>
    <w:rPr>
      <w:rFonts w:ascii="Arial" w:hAnsi="Arial" w:cs="Arial"/>
      <w:b/>
      <w:bCs/>
      <w:sz w:val="26"/>
      <w:szCs w:val="26"/>
    </w:rPr>
  </w:style>
  <w:style w:type="paragraph" w:styleId="4">
    <w:name w:val="heading 4"/>
    <w:basedOn w:val="a"/>
    <w:next w:val="a"/>
    <w:link w:val="40"/>
    <w:qFormat/>
    <w:rsid w:val="00CE0508"/>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CE0508"/>
    <w:pPr>
      <w:spacing w:before="240" w:after="60"/>
      <w:outlineLvl w:val="4"/>
    </w:pPr>
    <w:rPr>
      <w:b/>
      <w:bCs/>
      <w:i/>
      <w:iCs/>
      <w:sz w:val="26"/>
      <w:szCs w:val="26"/>
    </w:rPr>
  </w:style>
  <w:style w:type="paragraph" w:styleId="6">
    <w:name w:val="heading 6"/>
    <w:basedOn w:val="a"/>
    <w:next w:val="a"/>
    <w:link w:val="60"/>
    <w:qFormat/>
    <w:rsid w:val="00CE0508"/>
    <w:pPr>
      <w:keepNext/>
      <w:jc w:val="both"/>
      <w:outlineLvl w:val="5"/>
    </w:pPr>
    <w:rPr>
      <w:sz w:val="28"/>
    </w:rPr>
  </w:style>
  <w:style w:type="paragraph" w:styleId="7">
    <w:name w:val="heading 7"/>
    <w:basedOn w:val="a"/>
    <w:next w:val="a"/>
    <w:link w:val="70"/>
    <w:qFormat/>
    <w:rsid w:val="00CE0508"/>
    <w:pPr>
      <w:keepNext/>
      <w:jc w:val="both"/>
      <w:outlineLvl w:val="6"/>
    </w:pPr>
    <w:rPr>
      <w:sz w:val="28"/>
      <w:u w:val="single"/>
    </w:rPr>
  </w:style>
  <w:style w:type="paragraph" w:styleId="8">
    <w:name w:val="heading 8"/>
    <w:basedOn w:val="a"/>
    <w:next w:val="a"/>
    <w:link w:val="80"/>
    <w:qFormat/>
    <w:rsid w:val="00CE0508"/>
    <w:pPr>
      <w:keepNext/>
      <w:outlineLvl w:val="7"/>
    </w:pPr>
    <w:rPr>
      <w:sz w:val="32"/>
      <w:szCs w:val="20"/>
      <w:lang w:val="en-US"/>
    </w:rPr>
  </w:style>
  <w:style w:type="paragraph" w:styleId="9">
    <w:name w:val="heading 9"/>
    <w:basedOn w:val="a"/>
    <w:next w:val="a"/>
    <w:link w:val="90"/>
    <w:qFormat/>
    <w:rsid w:val="00CE050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0508"/>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CE0508"/>
    <w:rPr>
      <w:rFonts w:ascii="Arial" w:eastAsia="Times New Roman" w:hAnsi="Arial" w:cs="Arial"/>
      <w:b/>
      <w:bCs/>
      <w:i/>
      <w:iCs/>
      <w:sz w:val="28"/>
      <w:szCs w:val="28"/>
      <w:lang w:eastAsia="ru-RU"/>
    </w:rPr>
  </w:style>
  <w:style w:type="character" w:customStyle="1" w:styleId="30">
    <w:name w:val="Заголовок 3 Знак"/>
    <w:basedOn w:val="a0"/>
    <w:link w:val="3"/>
    <w:rsid w:val="00CE0508"/>
    <w:rPr>
      <w:rFonts w:ascii="Arial" w:eastAsia="Times New Roman" w:hAnsi="Arial" w:cs="Arial"/>
      <w:b/>
      <w:bCs/>
      <w:sz w:val="26"/>
      <w:szCs w:val="26"/>
      <w:lang w:eastAsia="ru-RU"/>
    </w:rPr>
  </w:style>
  <w:style w:type="character" w:customStyle="1" w:styleId="40">
    <w:name w:val="Заголовок 4 Знак"/>
    <w:basedOn w:val="a0"/>
    <w:link w:val="4"/>
    <w:rsid w:val="00CE050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E050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CE050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CE0508"/>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CE0508"/>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CE0508"/>
    <w:rPr>
      <w:rFonts w:ascii="Arial" w:eastAsia="Times New Roman" w:hAnsi="Arial" w:cs="Arial"/>
      <w:lang w:eastAsia="ru-RU"/>
    </w:rPr>
  </w:style>
  <w:style w:type="paragraph" w:styleId="a3">
    <w:name w:val="Body Text"/>
    <w:basedOn w:val="a"/>
    <w:link w:val="a4"/>
    <w:rsid w:val="00CE0508"/>
    <w:pPr>
      <w:jc w:val="both"/>
    </w:pPr>
    <w:rPr>
      <w:sz w:val="28"/>
    </w:rPr>
  </w:style>
  <w:style w:type="character" w:customStyle="1" w:styleId="a4">
    <w:name w:val="Основной текст Знак"/>
    <w:basedOn w:val="a0"/>
    <w:link w:val="a3"/>
    <w:rsid w:val="00CE0508"/>
    <w:rPr>
      <w:rFonts w:ascii="Times New Roman" w:eastAsia="Times New Roman" w:hAnsi="Times New Roman" w:cs="Times New Roman"/>
      <w:sz w:val="28"/>
      <w:szCs w:val="24"/>
      <w:lang w:eastAsia="ru-RU"/>
    </w:rPr>
  </w:style>
  <w:style w:type="table" w:styleId="a5">
    <w:name w:val="Table Grid"/>
    <w:basedOn w:val="a1"/>
    <w:rsid w:val="00CE05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CE0508"/>
    <w:pPr>
      <w:spacing w:after="120" w:line="480" w:lineRule="auto"/>
    </w:pPr>
  </w:style>
  <w:style w:type="character" w:customStyle="1" w:styleId="22">
    <w:name w:val="Основной текст 2 Знак"/>
    <w:basedOn w:val="a0"/>
    <w:link w:val="21"/>
    <w:rsid w:val="00CE0508"/>
    <w:rPr>
      <w:rFonts w:ascii="Times New Roman" w:eastAsia="Times New Roman" w:hAnsi="Times New Roman" w:cs="Times New Roman"/>
      <w:sz w:val="24"/>
      <w:szCs w:val="24"/>
      <w:lang w:eastAsia="ru-RU"/>
    </w:rPr>
  </w:style>
  <w:style w:type="paragraph" w:styleId="a6">
    <w:name w:val="Body Text Indent"/>
    <w:basedOn w:val="a"/>
    <w:link w:val="a7"/>
    <w:rsid w:val="00CE0508"/>
    <w:pPr>
      <w:spacing w:after="120"/>
      <w:ind w:left="283"/>
    </w:pPr>
  </w:style>
  <w:style w:type="character" w:customStyle="1" w:styleId="a7">
    <w:name w:val="Основной текст с отступом Знак"/>
    <w:basedOn w:val="a0"/>
    <w:link w:val="a6"/>
    <w:rsid w:val="00CE0508"/>
    <w:rPr>
      <w:rFonts w:ascii="Times New Roman" w:eastAsia="Times New Roman" w:hAnsi="Times New Roman" w:cs="Times New Roman"/>
      <w:sz w:val="24"/>
      <w:szCs w:val="24"/>
      <w:lang w:eastAsia="ru-RU"/>
    </w:rPr>
  </w:style>
  <w:style w:type="paragraph" w:styleId="a8">
    <w:name w:val="Block Text"/>
    <w:basedOn w:val="a"/>
    <w:rsid w:val="00CE0508"/>
    <w:pPr>
      <w:shd w:val="clear" w:color="auto" w:fill="FFFFFF"/>
      <w:ind w:left="-1418" w:right="-766"/>
      <w:jc w:val="both"/>
    </w:pPr>
    <w:rPr>
      <w:snapToGrid w:val="0"/>
      <w:color w:val="000000"/>
      <w:szCs w:val="20"/>
    </w:rPr>
  </w:style>
  <w:style w:type="paragraph" w:styleId="23">
    <w:name w:val="Body Text Indent 2"/>
    <w:basedOn w:val="a"/>
    <w:link w:val="24"/>
    <w:rsid w:val="00CE0508"/>
    <w:pPr>
      <w:spacing w:after="120" w:line="480" w:lineRule="auto"/>
      <w:ind w:left="283"/>
    </w:pPr>
  </w:style>
  <w:style w:type="character" w:customStyle="1" w:styleId="24">
    <w:name w:val="Основной текст с отступом 2 Знак"/>
    <w:basedOn w:val="a0"/>
    <w:link w:val="23"/>
    <w:rsid w:val="00CE0508"/>
    <w:rPr>
      <w:rFonts w:ascii="Times New Roman" w:eastAsia="Times New Roman" w:hAnsi="Times New Roman" w:cs="Times New Roman"/>
      <w:sz w:val="24"/>
      <w:szCs w:val="24"/>
      <w:lang w:eastAsia="ru-RU"/>
    </w:rPr>
  </w:style>
  <w:style w:type="paragraph" w:styleId="a9">
    <w:name w:val="footer"/>
    <w:basedOn w:val="a"/>
    <w:link w:val="aa"/>
    <w:rsid w:val="00CE0508"/>
    <w:pPr>
      <w:tabs>
        <w:tab w:val="center" w:pos="4677"/>
        <w:tab w:val="right" w:pos="9355"/>
      </w:tabs>
    </w:pPr>
    <w:rPr>
      <w:sz w:val="20"/>
      <w:szCs w:val="20"/>
    </w:rPr>
  </w:style>
  <w:style w:type="character" w:customStyle="1" w:styleId="aa">
    <w:name w:val="Нижний колонтитул Знак"/>
    <w:basedOn w:val="a0"/>
    <w:link w:val="a9"/>
    <w:rsid w:val="00CE0508"/>
    <w:rPr>
      <w:rFonts w:ascii="Times New Roman" w:eastAsia="Times New Roman" w:hAnsi="Times New Roman" w:cs="Times New Roman"/>
      <w:sz w:val="20"/>
      <w:szCs w:val="20"/>
      <w:lang w:eastAsia="ru-RU"/>
    </w:rPr>
  </w:style>
  <w:style w:type="paragraph" w:styleId="31">
    <w:name w:val="Body Text Indent 3"/>
    <w:basedOn w:val="a"/>
    <w:link w:val="32"/>
    <w:rsid w:val="00CE0508"/>
    <w:pPr>
      <w:ind w:left="3969"/>
      <w:jc w:val="both"/>
    </w:pPr>
    <w:rPr>
      <w:sz w:val="28"/>
      <w:szCs w:val="20"/>
    </w:rPr>
  </w:style>
  <w:style w:type="character" w:customStyle="1" w:styleId="32">
    <w:name w:val="Основной текст с отступом 3 Знак"/>
    <w:basedOn w:val="a0"/>
    <w:link w:val="31"/>
    <w:rsid w:val="00CE0508"/>
    <w:rPr>
      <w:rFonts w:ascii="Times New Roman" w:eastAsia="Times New Roman" w:hAnsi="Times New Roman" w:cs="Times New Roman"/>
      <w:sz w:val="28"/>
      <w:szCs w:val="20"/>
      <w:lang w:eastAsia="ru-RU"/>
    </w:rPr>
  </w:style>
  <w:style w:type="paragraph" w:styleId="33">
    <w:name w:val="Body Text 3"/>
    <w:basedOn w:val="a"/>
    <w:link w:val="34"/>
    <w:rsid w:val="00CE0508"/>
    <w:pPr>
      <w:spacing w:after="120"/>
    </w:pPr>
    <w:rPr>
      <w:sz w:val="16"/>
      <w:szCs w:val="16"/>
    </w:rPr>
  </w:style>
  <w:style w:type="character" w:customStyle="1" w:styleId="34">
    <w:name w:val="Основной текст 3 Знак"/>
    <w:basedOn w:val="a0"/>
    <w:link w:val="33"/>
    <w:rsid w:val="00CE0508"/>
    <w:rPr>
      <w:rFonts w:ascii="Times New Roman" w:eastAsia="Times New Roman" w:hAnsi="Times New Roman" w:cs="Times New Roman"/>
      <w:sz w:val="16"/>
      <w:szCs w:val="16"/>
      <w:lang w:eastAsia="ru-RU"/>
    </w:rPr>
  </w:style>
  <w:style w:type="paragraph" w:styleId="ab">
    <w:name w:val="header"/>
    <w:basedOn w:val="a"/>
    <w:link w:val="ac"/>
    <w:rsid w:val="00CE0508"/>
    <w:pPr>
      <w:tabs>
        <w:tab w:val="center" w:pos="4677"/>
        <w:tab w:val="right" w:pos="9355"/>
      </w:tabs>
    </w:pPr>
  </w:style>
  <w:style w:type="character" w:customStyle="1" w:styleId="ac">
    <w:name w:val="Верхний колонтитул Знак"/>
    <w:basedOn w:val="a0"/>
    <w:link w:val="ab"/>
    <w:rsid w:val="00CE0508"/>
    <w:rPr>
      <w:rFonts w:ascii="Times New Roman" w:eastAsia="Times New Roman" w:hAnsi="Times New Roman" w:cs="Times New Roman"/>
      <w:sz w:val="24"/>
      <w:szCs w:val="24"/>
      <w:lang w:eastAsia="ru-RU"/>
    </w:rPr>
  </w:style>
  <w:style w:type="paragraph" w:styleId="ad">
    <w:name w:val="Title"/>
    <w:basedOn w:val="a"/>
    <w:link w:val="ae"/>
    <w:qFormat/>
    <w:rsid w:val="00CE0508"/>
    <w:pPr>
      <w:widowControl w:val="0"/>
      <w:jc w:val="center"/>
    </w:pPr>
    <w:rPr>
      <w:rFonts w:ascii="Courier New" w:hAnsi="Courier New"/>
      <w:sz w:val="28"/>
    </w:rPr>
  </w:style>
  <w:style w:type="character" w:customStyle="1" w:styleId="ae">
    <w:name w:val="Название Знак"/>
    <w:basedOn w:val="a0"/>
    <w:link w:val="ad"/>
    <w:rsid w:val="00CE0508"/>
    <w:rPr>
      <w:rFonts w:ascii="Courier New" w:eastAsia="Times New Roman" w:hAnsi="Courier New" w:cs="Times New Roman"/>
      <w:sz w:val="28"/>
      <w:szCs w:val="24"/>
      <w:lang w:eastAsia="ru-RU"/>
    </w:rPr>
  </w:style>
  <w:style w:type="paragraph" w:customStyle="1" w:styleId="FR2">
    <w:name w:val="FR2"/>
    <w:rsid w:val="00CE0508"/>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CE0508"/>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CE0508"/>
  </w:style>
  <w:style w:type="paragraph" w:customStyle="1" w:styleId="210">
    <w:name w:val="заголовок 21"/>
    <w:basedOn w:val="a"/>
    <w:next w:val="a"/>
    <w:rsid w:val="00CE0508"/>
    <w:pPr>
      <w:keepNext/>
      <w:overflowPunct w:val="0"/>
      <w:autoSpaceDE w:val="0"/>
      <w:autoSpaceDN w:val="0"/>
      <w:adjustRightInd w:val="0"/>
      <w:spacing w:before="120" w:after="60"/>
      <w:textAlignment w:val="baseline"/>
    </w:pPr>
    <w:rPr>
      <w:b/>
      <w:szCs w:val="20"/>
    </w:rPr>
  </w:style>
  <w:style w:type="paragraph" w:customStyle="1" w:styleId="11">
    <w:name w:val="Обычный1"/>
    <w:rsid w:val="00CE0508"/>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basedOn w:val="a0"/>
    <w:rsid w:val="00CE0508"/>
    <w:rPr>
      <w:color w:val="0000FF"/>
      <w:u w:val="single"/>
    </w:rPr>
  </w:style>
  <w:style w:type="paragraph" w:customStyle="1" w:styleId="211">
    <w:name w:val="Основной текст 21"/>
    <w:basedOn w:val="a"/>
    <w:rsid w:val="00CE0508"/>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CE0508"/>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CE0508"/>
    <w:pPr>
      <w:keepNext/>
      <w:overflowPunct w:val="0"/>
      <w:autoSpaceDE w:val="0"/>
      <w:autoSpaceDN w:val="0"/>
      <w:adjustRightInd w:val="0"/>
      <w:ind w:firstLine="284"/>
      <w:textAlignment w:val="baseline"/>
    </w:pPr>
    <w:rPr>
      <w:szCs w:val="20"/>
    </w:rPr>
  </w:style>
  <w:style w:type="paragraph" w:customStyle="1" w:styleId="212">
    <w:name w:val="Основной текст с отступом 21"/>
    <w:basedOn w:val="a"/>
    <w:rsid w:val="00CE0508"/>
    <w:pPr>
      <w:overflowPunct w:val="0"/>
      <w:autoSpaceDE w:val="0"/>
      <w:autoSpaceDN w:val="0"/>
      <w:adjustRightInd w:val="0"/>
      <w:spacing w:after="120"/>
      <w:ind w:firstLine="540"/>
      <w:textAlignment w:val="baseline"/>
    </w:pPr>
    <w:rPr>
      <w:szCs w:val="20"/>
    </w:rPr>
  </w:style>
  <w:style w:type="paragraph" w:customStyle="1" w:styleId="310">
    <w:name w:val="Основной текст с отступом 31"/>
    <w:basedOn w:val="a"/>
    <w:rsid w:val="00CE0508"/>
    <w:pPr>
      <w:overflowPunct w:val="0"/>
      <w:autoSpaceDE w:val="0"/>
      <w:autoSpaceDN w:val="0"/>
      <w:adjustRightInd w:val="0"/>
      <w:spacing w:after="120"/>
      <w:ind w:firstLine="180"/>
      <w:textAlignment w:val="baseline"/>
    </w:pPr>
    <w:rPr>
      <w:szCs w:val="20"/>
    </w:rPr>
  </w:style>
  <w:style w:type="paragraph" w:customStyle="1" w:styleId="12">
    <w:name w:val="заголовок 1"/>
    <w:basedOn w:val="a"/>
    <w:next w:val="a"/>
    <w:rsid w:val="00CE0508"/>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CE0508"/>
    <w:pPr>
      <w:keepNext/>
      <w:overflowPunct w:val="0"/>
      <w:autoSpaceDE w:val="0"/>
      <w:autoSpaceDN w:val="0"/>
      <w:adjustRightInd w:val="0"/>
      <w:textAlignment w:val="baseline"/>
    </w:pPr>
    <w:rPr>
      <w:szCs w:val="20"/>
      <w:lang w:val="en-US"/>
    </w:rPr>
  </w:style>
  <w:style w:type="paragraph" w:customStyle="1" w:styleId="311">
    <w:name w:val="заголовок 3.Коментарий 1"/>
    <w:basedOn w:val="a"/>
    <w:next w:val="a"/>
    <w:rsid w:val="00CE0508"/>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CE0508"/>
  </w:style>
  <w:style w:type="paragraph" w:customStyle="1" w:styleId="13">
    <w:name w:val="Верхний колонтитул1"/>
    <w:basedOn w:val="a"/>
    <w:rsid w:val="00CE0508"/>
    <w:pPr>
      <w:tabs>
        <w:tab w:val="center" w:pos="4153"/>
        <w:tab w:val="right" w:pos="8306"/>
      </w:tabs>
      <w:overflowPunct w:val="0"/>
      <w:autoSpaceDE w:val="0"/>
      <w:autoSpaceDN w:val="0"/>
      <w:adjustRightInd w:val="0"/>
      <w:spacing w:before="120"/>
      <w:textAlignment w:val="baseline"/>
    </w:pPr>
    <w:rPr>
      <w:szCs w:val="20"/>
    </w:rPr>
  </w:style>
  <w:style w:type="paragraph" w:customStyle="1" w:styleId="213">
    <w:name w:val="Основной текст 21"/>
    <w:basedOn w:val="a"/>
    <w:rsid w:val="00CE0508"/>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CE0508"/>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CE0508"/>
    <w:pPr>
      <w:keepNext/>
      <w:overflowPunct w:val="0"/>
      <w:autoSpaceDE w:val="0"/>
      <w:autoSpaceDN w:val="0"/>
      <w:adjustRightInd w:val="0"/>
      <w:jc w:val="both"/>
      <w:textAlignment w:val="baseline"/>
    </w:pPr>
    <w:rPr>
      <w:szCs w:val="20"/>
    </w:rPr>
  </w:style>
  <w:style w:type="paragraph" w:customStyle="1" w:styleId="af2">
    <w:name w:val="Оснновной"/>
    <w:basedOn w:val="12"/>
    <w:rsid w:val="00CE0508"/>
    <w:pPr>
      <w:spacing w:before="240" w:after="60"/>
      <w:ind w:right="0"/>
      <w:jc w:val="left"/>
    </w:pPr>
    <w:rPr>
      <w:kern w:val="28"/>
      <w:sz w:val="24"/>
      <w:lang w:val="ru-RU"/>
    </w:rPr>
  </w:style>
  <w:style w:type="paragraph" w:customStyle="1" w:styleId="af3">
    <w:name w:val="ниж"/>
    <w:basedOn w:val="a"/>
    <w:rsid w:val="00CE0508"/>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CE0508"/>
    <w:pPr>
      <w:widowControl w:val="0"/>
      <w:autoSpaceDE w:val="0"/>
      <w:autoSpaceDN w:val="0"/>
      <w:adjustRightInd w:val="0"/>
    </w:pPr>
    <w:rPr>
      <w:sz w:val="20"/>
      <w:szCs w:val="20"/>
    </w:rPr>
  </w:style>
  <w:style w:type="character" w:customStyle="1" w:styleId="af5">
    <w:name w:val="Текст сноски Знак"/>
    <w:basedOn w:val="a0"/>
    <w:link w:val="af4"/>
    <w:semiHidden/>
    <w:rsid w:val="00CE0508"/>
    <w:rPr>
      <w:rFonts w:ascii="Times New Roman" w:eastAsia="Times New Roman" w:hAnsi="Times New Roman" w:cs="Times New Roman"/>
      <w:sz w:val="20"/>
      <w:szCs w:val="20"/>
      <w:lang w:eastAsia="ru-RU"/>
    </w:rPr>
  </w:style>
  <w:style w:type="paragraph" w:styleId="af6">
    <w:name w:val="caption"/>
    <w:basedOn w:val="a"/>
    <w:next w:val="a"/>
    <w:qFormat/>
    <w:rsid w:val="00CE0508"/>
    <w:pPr>
      <w:overflowPunct w:val="0"/>
      <w:autoSpaceDE w:val="0"/>
      <w:autoSpaceDN w:val="0"/>
      <w:adjustRightInd w:val="0"/>
      <w:spacing w:before="120" w:after="120"/>
      <w:textAlignment w:val="baseline"/>
    </w:pPr>
    <w:rPr>
      <w:b/>
      <w:sz w:val="20"/>
      <w:szCs w:val="20"/>
    </w:rPr>
  </w:style>
  <w:style w:type="paragraph" w:customStyle="1" w:styleId="FR1">
    <w:name w:val="FR1"/>
    <w:rsid w:val="00CE0508"/>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basedOn w:val="a0"/>
    <w:rsid w:val="00CE0508"/>
    <w:rPr>
      <w:color w:val="800080"/>
      <w:u w:val="single"/>
    </w:rPr>
  </w:style>
  <w:style w:type="paragraph" w:styleId="af8">
    <w:name w:val="Balloon Text"/>
    <w:basedOn w:val="a"/>
    <w:link w:val="af9"/>
    <w:uiPriority w:val="99"/>
    <w:semiHidden/>
    <w:unhideWhenUsed/>
    <w:rsid w:val="00CE0508"/>
    <w:rPr>
      <w:rFonts w:ascii="Tahoma" w:hAnsi="Tahoma" w:cs="Tahoma"/>
      <w:sz w:val="16"/>
      <w:szCs w:val="16"/>
    </w:rPr>
  </w:style>
  <w:style w:type="character" w:customStyle="1" w:styleId="af9">
    <w:name w:val="Текст выноски Знак"/>
    <w:basedOn w:val="a0"/>
    <w:link w:val="af8"/>
    <w:uiPriority w:val="99"/>
    <w:semiHidden/>
    <w:rsid w:val="00CE050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303" Type="http://schemas.openxmlformats.org/officeDocument/2006/relationships/oleObject" Target="embeddings/oleObject150.bin"/><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image" Target="media/image30.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7.bin"/><Relationship Id="rId324" Type="http://schemas.openxmlformats.org/officeDocument/2006/relationships/image" Target="media/image159.wmf"/><Relationship Id="rId345" Type="http://schemas.openxmlformats.org/officeDocument/2006/relationships/oleObject" Target="embeddings/oleObject171.bin"/><Relationship Id="rId170" Type="http://schemas.openxmlformats.org/officeDocument/2006/relationships/image" Target="media/image83.wmf"/><Relationship Id="rId191" Type="http://schemas.openxmlformats.org/officeDocument/2006/relationships/image" Target="media/image93.wmf"/><Relationship Id="rId205" Type="http://schemas.openxmlformats.org/officeDocument/2006/relationships/image" Target="media/image100.png"/><Relationship Id="rId226" Type="http://schemas.openxmlformats.org/officeDocument/2006/relationships/oleObject" Target="embeddings/oleObject111.bin"/><Relationship Id="rId247" Type="http://schemas.openxmlformats.org/officeDocument/2006/relationships/image" Target="media/image121.wmf"/><Relationship Id="rId107" Type="http://schemas.openxmlformats.org/officeDocument/2006/relationships/oleObject" Target="embeddings/oleObject51.bin"/><Relationship Id="rId268" Type="http://schemas.openxmlformats.org/officeDocument/2006/relationships/oleObject" Target="embeddings/oleObject132.bin"/><Relationship Id="rId289" Type="http://schemas.openxmlformats.org/officeDocument/2006/relationships/oleObject" Target="embeddings/oleObject143.bin"/><Relationship Id="rId11" Type="http://schemas.openxmlformats.org/officeDocument/2006/relationships/oleObject" Target="embeddings/oleObject3.bin"/><Relationship Id="rId32" Type="http://schemas.openxmlformats.org/officeDocument/2006/relationships/image" Target="media/image15.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314" Type="http://schemas.openxmlformats.org/officeDocument/2006/relationships/image" Target="media/image154.wmf"/><Relationship Id="rId335" Type="http://schemas.openxmlformats.org/officeDocument/2006/relationships/oleObject" Target="embeddings/oleObject166.bin"/><Relationship Id="rId356"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oleObject" Target="embeddings/oleObject127.bin"/><Relationship Id="rId279" Type="http://schemas.openxmlformats.org/officeDocument/2006/relationships/image" Target="media/image137.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image" Target="media/image149.wmf"/><Relationship Id="rId325" Type="http://schemas.openxmlformats.org/officeDocument/2006/relationships/oleObject" Target="embeddings/oleObject161.bin"/><Relationship Id="rId346" Type="http://schemas.openxmlformats.org/officeDocument/2006/relationships/image" Target="media/image170.wmf"/><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oleObject" Target="embeddings/oleObject83.bin"/><Relationship Id="rId192" Type="http://schemas.openxmlformats.org/officeDocument/2006/relationships/oleObject" Target="embeddings/oleObject94.bin"/><Relationship Id="rId206" Type="http://schemas.openxmlformats.org/officeDocument/2006/relationships/image" Target="media/image101.wmf"/><Relationship Id="rId227" Type="http://schemas.openxmlformats.org/officeDocument/2006/relationships/image" Target="media/image111.wmf"/><Relationship Id="rId248" Type="http://schemas.openxmlformats.org/officeDocument/2006/relationships/oleObject" Target="embeddings/oleObject122.bin"/><Relationship Id="rId269" Type="http://schemas.openxmlformats.org/officeDocument/2006/relationships/image" Target="media/image132.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2.bin"/><Relationship Id="rId280" Type="http://schemas.openxmlformats.org/officeDocument/2006/relationships/oleObject" Target="embeddings/oleObject138.bin"/><Relationship Id="rId315" Type="http://schemas.openxmlformats.org/officeDocument/2006/relationships/oleObject" Target="embeddings/oleObject156.bin"/><Relationship Id="rId336" Type="http://schemas.openxmlformats.org/officeDocument/2006/relationships/image" Target="media/image165.wmf"/><Relationship Id="rId54" Type="http://schemas.openxmlformats.org/officeDocument/2006/relationships/image" Target="media/image26.wmf"/><Relationship Id="rId75" Type="http://schemas.openxmlformats.org/officeDocument/2006/relationships/oleObject" Target="embeddings/oleObject35.bin"/><Relationship Id="rId96" Type="http://schemas.openxmlformats.org/officeDocument/2006/relationships/image" Target="media/image46.png"/><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image" Target="media/image89.wmf"/><Relationship Id="rId217" Type="http://schemas.openxmlformats.org/officeDocument/2006/relationships/oleObject" Target="embeddings/oleObject106.bin"/><Relationship Id="rId6" Type="http://schemas.openxmlformats.org/officeDocument/2006/relationships/image" Target="media/image1.wmf"/><Relationship Id="rId238" Type="http://schemas.openxmlformats.org/officeDocument/2006/relationships/oleObject" Target="embeddings/oleObject117.bin"/><Relationship Id="rId259" Type="http://schemas.openxmlformats.org/officeDocument/2006/relationships/image" Target="media/image127.wmf"/><Relationship Id="rId23" Type="http://schemas.openxmlformats.org/officeDocument/2006/relationships/image" Target="media/image10.png"/><Relationship Id="rId119" Type="http://schemas.openxmlformats.org/officeDocument/2006/relationships/oleObject" Target="embeddings/oleObject57.bin"/><Relationship Id="rId270" Type="http://schemas.openxmlformats.org/officeDocument/2006/relationships/oleObject" Target="embeddings/oleObject133.bin"/><Relationship Id="rId291" Type="http://schemas.openxmlformats.org/officeDocument/2006/relationships/oleObject" Target="embeddings/oleObject144.bin"/><Relationship Id="rId305" Type="http://schemas.openxmlformats.org/officeDocument/2006/relationships/oleObject" Target="embeddings/oleObject151.bin"/><Relationship Id="rId326" Type="http://schemas.openxmlformats.org/officeDocument/2006/relationships/image" Target="media/image160.wmf"/><Relationship Id="rId347" Type="http://schemas.openxmlformats.org/officeDocument/2006/relationships/oleObject" Target="embeddings/oleObject172.bin"/><Relationship Id="rId44" Type="http://schemas.openxmlformats.org/officeDocument/2006/relationships/image" Target="media/image21.wmf"/><Relationship Id="rId65" Type="http://schemas.openxmlformats.org/officeDocument/2006/relationships/image" Target="media/image31.png"/><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oleObject" Target="embeddings/oleObject101.bin"/><Relationship Id="rId228" Type="http://schemas.openxmlformats.org/officeDocument/2006/relationships/oleObject" Target="embeddings/oleObject112.bin"/><Relationship Id="rId249" Type="http://schemas.openxmlformats.org/officeDocument/2006/relationships/image" Target="media/image122.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8.bin"/><Relationship Id="rId281" Type="http://schemas.openxmlformats.org/officeDocument/2006/relationships/image" Target="media/image138.wmf"/><Relationship Id="rId316" Type="http://schemas.openxmlformats.org/officeDocument/2006/relationships/image" Target="media/image155.wmf"/><Relationship Id="rId337" Type="http://schemas.openxmlformats.org/officeDocument/2006/relationships/oleObject" Target="embeddings/oleObject167.bin"/><Relationship Id="rId34" Type="http://schemas.openxmlformats.org/officeDocument/2006/relationships/image" Target="media/image16.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wmf"/><Relationship Id="rId239" Type="http://schemas.openxmlformats.org/officeDocument/2006/relationships/image" Target="media/image117.wmf"/><Relationship Id="rId250" Type="http://schemas.openxmlformats.org/officeDocument/2006/relationships/oleObject" Target="embeddings/oleObject123.bin"/><Relationship Id="rId271" Type="http://schemas.openxmlformats.org/officeDocument/2006/relationships/image" Target="media/image133.wmf"/><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image" Target="media/image11.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oleObject" Target="embeddings/oleObject162.bin"/><Relationship Id="rId348" Type="http://schemas.openxmlformats.org/officeDocument/2006/relationships/image" Target="media/image171.wmf"/><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image" Target="media/image102.wmf"/><Relationship Id="rId229" Type="http://schemas.openxmlformats.org/officeDocument/2006/relationships/image" Target="media/image112.wmf"/><Relationship Id="rId240" Type="http://schemas.openxmlformats.org/officeDocument/2006/relationships/oleObject" Target="embeddings/oleObject118.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9.bin"/><Relationship Id="rId317" Type="http://schemas.openxmlformats.org/officeDocument/2006/relationships/oleObject" Target="embeddings/oleObject157.bin"/><Relationship Id="rId338" Type="http://schemas.openxmlformats.org/officeDocument/2006/relationships/image" Target="media/image166.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7.bin"/><Relationship Id="rId230" Type="http://schemas.openxmlformats.org/officeDocument/2006/relationships/oleObject" Target="embeddings/oleObject113.bin"/><Relationship Id="rId251" Type="http://schemas.openxmlformats.org/officeDocument/2006/relationships/image" Target="media/image123.wmf"/><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0.bin"/><Relationship Id="rId272" Type="http://schemas.openxmlformats.org/officeDocument/2006/relationships/oleObject" Target="embeddings/oleObject134.bin"/><Relationship Id="rId293" Type="http://schemas.openxmlformats.org/officeDocument/2006/relationships/oleObject" Target="embeddings/oleObject145.bin"/><Relationship Id="rId307" Type="http://schemas.openxmlformats.org/officeDocument/2006/relationships/oleObject" Target="embeddings/oleObject152.bin"/><Relationship Id="rId328" Type="http://schemas.openxmlformats.org/officeDocument/2006/relationships/image" Target="media/image161.wmf"/><Relationship Id="rId349" Type="http://schemas.openxmlformats.org/officeDocument/2006/relationships/oleObject" Target="embeddings/oleObject173.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95" Type="http://schemas.openxmlformats.org/officeDocument/2006/relationships/image" Target="media/image95.png"/><Relationship Id="rId209" Type="http://schemas.openxmlformats.org/officeDocument/2006/relationships/oleObject" Target="embeddings/oleObject102.bin"/><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image" Target="media/image108.wmf"/><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oleObject" Target="embeddings/oleObject142.bin"/><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61.bin"/><Relationship Id="rId262" Type="http://schemas.openxmlformats.org/officeDocument/2006/relationships/oleObject" Target="embeddings/oleObject129.bin"/><Relationship Id="rId283" Type="http://schemas.openxmlformats.org/officeDocument/2006/relationships/image" Target="media/image139.wmf"/><Relationship Id="rId313" Type="http://schemas.openxmlformats.org/officeDocument/2006/relationships/oleObject" Target="embeddings/oleObject155.bin"/><Relationship Id="rId318" Type="http://schemas.openxmlformats.org/officeDocument/2006/relationships/image" Target="media/image156.wmf"/><Relationship Id="rId339" Type="http://schemas.openxmlformats.org/officeDocument/2006/relationships/oleObject" Target="embeddings/oleObject168.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oleObject" Target="embeddings/oleObject90.bin"/><Relationship Id="rId334" Type="http://schemas.openxmlformats.org/officeDocument/2006/relationships/image" Target="media/image164.wmf"/><Relationship Id="rId350" Type="http://schemas.openxmlformats.org/officeDocument/2006/relationships/image" Target="media/image172.wmf"/><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5.bin"/><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26" Type="http://schemas.openxmlformats.org/officeDocument/2006/relationships/image" Target="media/image12.wmf"/><Relationship Id="rId231" Type="http://schemas.openxmlformats.org/officeDocument/2006/relationships/image" Target="media/image113.wmf"/><Relationship Id="rId252" Type="http://schemas.openxmlformats.org/officeDocument/2006/relationships/oleObject" Target="embeddings/oleObject124.bin"/><Relationship Id="rId273" Type="http://schemas.openxmlformats.org/officeDocument/2006/relationships/image" Target="media/image134.wmf"/><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oleObject" Target="embeddings/oleObject163.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340" Type="http://schemas.openxmlformats.org/officeDocument/2006/relationships/image" Target="media/image167.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oleObject" Target="embeddings/oleObject140.bin"/><Relationship Id="rId319" Type="http://schemas.openxmlformats.org/officeDocument/2006/relationships/oleObject" Target="embeddings/oleObject158.bin"/><Relationship Id="rId37" Type="http://schemas.openxmlformats.org/officeDocument/2006/relationships/oleObject" Target="embeddings/oleObject15.bin"/><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image" Target="media/image162.wmf"/><Relationship Id="rId90" Type="http://schemas.openxmlformats.org/officeDocument/2006/relationships/image" Target="media/image43.png"/><Relationship Id="rId165" Type="http://schemas.openxmlformats.org/officeDocument/2006/relationships/oleObject" Target="embeddings/oleObject80.bin"/><Relationship Id="rId186" Type="http://schemas.openxmlformats.org/officeDocument/2006/relationships/oleObject" Target="embeddings/oleObject91.bin"/><Relationship Id="rId351" Type="http://schemas.openxmlformats.org/officeDocument/2006/relationships/oleObject" Target="embeddings/oleObject174.bin"/><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oleObject" Target="embeddings/oleObject146.bin"/><Relationship Id="rId309" Type="http://schemas.openxmlformats.org/officeDocument/2006/relationships/oleObject" Target="embeddings/oleObject153.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image" Target="media/image157.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image" Target="media/image96.wmf"/><Relationship Id="rId341" Type="http://schemas.openxmlformats.org/officeDocument/2006/relationships/oleObject" Target="embeddings/oleObject169.bin"/><Relationship Id="rId201" Type="http://schemas.openxmlformats.org/officeDocument/2006/relationships/image" Target="media/image98.wmf"/><Relationship Id="rId222" Type="http://schemas.openxmlformats.org/officeDocument/2006/relationships/oleObject" Target="embeddings/oleObject109.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17"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image" Target="media/image152.wmf"/><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image" Target="media/image91.wmf"/><Relationship Id="rId331" Type="http://schemas.openxmlformats.org/officeDocument/2006/relationships/oleObject" Target="embeddings/oleObject164.bin"/><Relationship Id="rId352" Type="http://schemas.openxmlformats.org/officeDocument/2006/relationships/image" Target="media/image173.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5.bin"/><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image" Target="media/image55.wmf"/><Relationship Id="rId275" Type="http://schemas.openxmlformats.org/officeDocument/2006/relationships/image" Target="media/image135.wmf"/><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png"/><Relationship Id="rId177" Type="http://schemas.openxmlformats.org/officeDocument/2006/relationships/oleObject" Target="embeddings/oleObject86.bin"/><Relationship Id="rId198" Type="http://schemas.openxmlformats.org/officeDocument/2006/relationships/oleObject" Target="embeddings/oleObject97.bin"/><Relationship Id="rId321" Type="http://schemas.openxmlformats.org/officeDocument/2006/relationships/oleObject" Target="embeddings/oleObject159.bin"/><Relationship Id="rId342" Type="http://schemas.openxmlformats.org/officeDocument/2006/relationships/image" Target="media/image168.wmf"/><Relationship Id="rId202" Type="http://schemas.openxmlformats.org/officeDocument/2006/relationships/oleObject" Target="embeddings/oleObject99.bin"/><Relationship Id="rId223" Type="http://schemas.openxmlformats.org/officeDocument/2006/relationships/image" Target="media/image109.wmf"/><Relationship Id="rId244" Type="http://schemas.openxmlformats.org/officeDocument/2006/relationships/oleObject" Target="embeddings/oleObject120.bin"/><Relationship Id="rId18" Type="http://schemas.openxmlformats.org/officeDocument/2006/relationships/image" Target="media/image7.png"/><Relationship Id="rId39" Type="http://schemas.openxmlformats.org/officeDocument/2006/relationships/oleObject" Target="embeddings/oleObject16.bin"/><Relationship Id="rId265" Type="http://schemas.openxmlformats.org/officeDocument/2006/relationships/image" Target="media/image130.wmf"/><Relationship Id="rId286" Type="http://schemas.openxmlformats.org/officeDocument/2006/relationships/oleObject" Target="embeddings/oleObject141.bin"/><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oleObject" Target="embeddings/oleObject154.bin"/><Relationship Id="rId332" Type="http://schemas.openxmlformats.org/officeDocument/2006/relationships/image" Target="media/image163.wmf"/><Relationship Id="rId353" Type="http://schemas.openxmlformats.org/officeDocument/2006/relationships/oleObject" Target="embeddings/oleObject175.bin"/><Relationship Id="rId71" Type="http://schemas.openxmlformats.org/officeDocument/2006/relationships/oleObject" Target="embeddings/oleObject32.bin"/><Relationship Id="rId92" Type="http://schemas.openxmlformats.org/officeDocument/2006/relationships/image" Target="media/image44.png"/><Relationship Id="rId213" Type="http://schemas.openxmlformats.org/officeDocument/2006/relationships/oleObject" Target="embeddings/oleObject104.bin"/><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oleObject" Target="embeddings/oleObject147.bin"/><Relationship Id="rId40" Type="http://schemas.openxmlformats.org/officeDocument/2006/relationships/image" Target="media/image19.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49.bin"/><Relationship Id="rId322" Type="http://schemas.openxmlformats.org/officeDocument/2006/relationships/image" Target="media/image158.wmf"/><Relationship Id="rId343" Type="http://schemas.openxmlformats.org/officeDocument/2006/relationships/oleObject" Target="embeddings/oleObject170.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8.wmf"/><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30" Type="http://schemas.openxmlformats.org/officeDocument/2006/relationships/image" Target="media/image14.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image" Target="media/image153.wmf"/><Relationship Id="rId333" Type="http://schemas.openxmlformats.org/officeDocument/2006/relationships/oleObject" Target="embeddings/oleObject165.bin"/><Relationship Id="rId354" Type="http://schemas.openxmlformats.org/officeDocument/2006/relationships/image" Target="media/image174.png"/><Relationship Id="rId51" Type="http://schemas.openxmlformats.org/officeDocument/2006/relationships/image" Target="media/image24.png"/><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image" Target="media/image92.wmf"/><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image" Target="media/image146.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48.wmf"/><Relationship Id="rId323" Type="http://schemas.openxmlformats.org/officeDocument/2006/relationships/oleObject" Target="embeddings/oleObject160.bin"/><Relationship Id="rId344" Type="http://schemas.openxmlformats.org/officeDocument/2006/relationships/image" Target="media/image169.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8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8008</Words>
  <Characters>45647</Characters>
  <Application>Microsoft Office Word</Application>
  <DocSecurity>0</DocSecurity>
  <Lines>380</Lines>
  <Paragraphs>107</Paragraphs>
  <ScaleCrop>false</ScaleCrop>
  <Company/>
  <LinksUpToDate>false</LinksUpToDate>
  <CharactersWithSpaces>53548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Домашний</cp:lastModifiedBy>
  <cp:revision>6</cp:revision>
  <dcterms:created xsi:type="dcterms:W3CDTF">2018-10-12T02:53:00Z</dcterms:created>
  <dcterms:modified xsi:type="dcterms:W3CDTF">2018-10-14T14:01:00Z</dcterms:modified>
</cp:coreProperties>
</file>